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8AD6" w14:textId="77777777" w:rsidR="00BF6A24" w:rsidRDefault="006D6AC4">
      <w:pPr>
        <w:pStyle w:val="Otsikko2"/>
        <w:rPr>
          <w:rFonts w:hint="eastAsia"/>
        </w:rPr>
      </w:pPr>
      <w:r>
        <w:t>Maaningan Metsästys- ja Ampumaseuran säännöt</w:t>
      </w:r>
    </w:p>
    <w:p w14:paraId="5D5A117A" w14:textId="77777777" w:rsidR="00BF6A24" w:rsidRDefault="006D6AC4">
      <w:pPr>
        <w:pStyle w:val="Textbody"/>
        <w:rPr>
          <w:rFonts w:hint="eastAsia"/>
        </w:rPr>
      </w:pPr>
      <w:r>
        <w:rPr>
          <w:rStyle w:val="Vahvapainotus"/>
        </w:rPr>
        <w:t>1 §</w:t>
      </w:r>
      <w:r>
        <w:br/>
      </w:r>
      <w:r>
        <w:rPr>
          <w:rStyle w:val="Vahvapainotus"/>
        </w:rPr>
        <w:t xml:space="preserve">YHDISTYKSEN NIMI, KOTIPAIKKA, PERUSTAMISAIKA, </w:t>
      </w:r>
      <w:r>
        <w:rPr>
          <w:rStyle w:val="Vahvapainotus"/>
        </w:rPr>
        <w:br/>
        <w:t>KIELI, JÄSENLIITTO JA -PIIRI</w:t>
      </w:r>
    </w:p>
    <w:p w14:paraId="635D5813" w14:textId="77777777" w:rsidR="00BF6A24" w:rsidRDefault="006D6AC4">
      <w:pPr>
        <w:pStyle w:val="Textbody"/>
        <w:rPr>
          <w:rFonts w:hint="eastAsia"/>
        </w:rPr>
      </w:pPr>
      <w:r>
        <w:t>Yhdistyksen nimi: Maaningan Metsästys- ja Ampumaseura ry (</w:t>
      </w:r>
      <w:proofErr w:type="spellStart"/>
      <w:r>
        <w:t>MaMAs</w:t>
      </w:r>
      <w:proofErr w:type="spellEnd"/>
      <w:r>
        <w:t>)</w:t>
      </w:r>
      <w:r>
        <w:br/>
        <w:t xml:space="preserve">Kotipaikka: Maaninka </w:t>
      </w:r>
      <w:r>
        <w:br/>
        <w:t xml:space="preserve">Kunta: Maaninka </w:t>
      </w:r>
      <w:r>
        <w:br/>
        <w:t xml:space="preserve">Yhdistys on perustettu helmikuun 8 p:nä 2009 ja siitä käytetään näissä säännöissä </w:t>
      </w:r>
      <w:r>
        <w:br/>
        <w:t xml:space="preserve">nimitystä </w:t>
      </w:r>
      <w:r>
        <w:rPr>
          <w:rStyle w:val="Vahvapainotus"/>
        </w:rPr>
        <w:t>seura.</w:t>
      </w:r>
      <w:r>
        <w:t xml:space="preserve"> </w:t>
      </w:r>
      <w:r>
        <w:br/>
        <w:t xml:space="preserve">Seuran kieli on Suomi. </w:t>
      </w:r>
      <w:r>
        <w:br/>
      </w:r>
      <w:r>
        <w:rPr>
          <w:color w:val="000000"/>
        </w:rPr>
        <w:t>Seura voi kuulua Metsästäjäliiton Pohjois-Savon piiri ry:n sekä Suomen Ampumaurheiluliiton jäseneksi</w:t>
      </w:r>
      <w:r>
        <w:rPr>
          <w:color w:val="C9211E"/>
        </w:rPr>
        <w:t xml:space="preserve">. </w:t>
      </w:r>
      <w:r>
        <w:t>Piirin sekä Liiton jäsenenä seura noudattaa näiden sääntöjä ja määräyksiä.</w:t>
      </w:r>
    </w:p>
    <w:p w14:paraId="0F08BA2E" w14:textId="77777777" w:rsidR="00BF6A24" w:rsidRDefault="006D6AC4">
      <w:pPr>
        <w:pStyle w:val="Textbody"/>
        <w:rPr>
          <w:rFonts w:hint="eastAsia"/>
        </w:rPr>
      </w:pPr>
      <w:r>
        <w:rPr>
          <w:rStyle w:val="Vahvapainotus"/>
          <w:color w:val="000000"/>
        </w:rPr>
        <w:t>2 §</w:t>
      </w:r>
      <w:r>
        <w:rPr>
          <w:color w:val="000000"/>
        </w:rPr>
        <w:br/>
      </w:r>
      <w:r>
        <w:rPr>
          <w:rStyle w:val="Vahvapainotus"/>
          <w:color w:val="000000"/>
        </w:rPr>
        <w:t>SEURAN TARKOITUS</w:t>
      </w:r>
    </w:p>
    <w:p w14:paraId="5CDB320D" w14:textId="5CCEA3A3" w:rsidR="00BF6A24" w:rsidRDefault="006D6AC4">
      <w:pPr>
        <w:pStyle w:val="Textbody"/>
        <w:rPr>
          <w:rFonts w:hint="eastAsia"/>
          <w:color w:val="000000"/>
        </w:rPr>
      </w:pPr>
      <w:r>
        <w:rPr>
          <w:color w:val="000000"/>
        </w:rPr>
        <w:t xml:space="preserve">Seuran tarkoituksena on edistää ja kehittää ampumaurheilua ja sen kaikissa </w:t>
      </w:r>
      <w:r w:rsidR="00FA68A9">
        <w:rPr>
          <w:color w:val="000000"/>
        </w:rPr>
        <w:t>muodoissa, j</w:t>
      </w:r>
      <w:r w:rsidR="00FA68A9">
        <w:rPr>
          <w:rFonts w:hint="eastAsia"/>
          <w:color w:val="000000"/>
        </w:rPr>
        <w:t>a</w:t>
      </w:r>
      <w:r>
        <w:rPr>
          <w:color w:val="000000"/>
        </w:rPr>
        <w:t xml:space="preserve"> tarjota nuorille valvottua opastusta aseiden turvalliseen käsittelyyn.</w:t>
      </w:r>
    </w:p>
    <w:p w14:paraId="601C1787" w14:textId="77777777" w:rsidR="00BF6A24" w:rsidRDefault="006D6AC4">
      <w:pPr>
        <w:pStyle w:val="Textbody"/>
        <w:rPr>
          <w:rFonts w:hint="eastAsia"/>
        </w:rPr>
      </w:pPr>
      <w:r>
        <w:rPr>
          <w:rStyle w:val="Vahvapainotus"/>
          <w:color w:val="000000"/>
        </w:rPr>
        <w:t>3 §</w:t>
      </w:r>
      <w:r>
        <w:rPr>
          <w:color w:val="000000"/>
        </w:rPr>
        <w:br/>
      </w:r>
      <w:r>
        <w:rPr>
          <w:rStyle w:val="Vahvapainotus"/>
          <w:color w:val="000000"/>
        </w:rPr>
        <w:t>SEURAN TOIMINTAMUODOT</w:t>
      </w:r>
    </w:p>
    <w:p w14:paraId="30BF8B15" w14:textId="5801647F" w:rsidR="00BF6A24" w:rsidRDefault="006D6AC4">
      <w:pPr>
        <w:pStyle w:val="Textbody"/>
        <w:rPr>
          <w:rFonts w:hint="eastAsia"/>
        </w:rPr>
      </w:pPr>
      <w:r>
        <w:rPr>
          <w:color w:val="000000"/>
        </w:rPr>
        <w:t xml:space="preserve">Tarkoitustaan seura toteuttaa </w:t>
      </w:r>
      <w:r>
        <w:rPr>
          <w:color w:val="000000"/>
        </w:rPr>
        <w:br/>
        <w:t>1</w:t>
      </w:r>
      <w:r w:rsidR="00FA68A9">
        <w:rPr>
          <w:color w:val="000000"/>
        </w:rPr>
        <w:t xml:space="preserve">) </w:t>
      </w:r>
      <w:r w:rsidR="00FA68A9">
        <w:rPr>
          <w:rStyle w:val="Vahvapainotus"/>
          <w:color w:val="000000"/>
        </w:rPr>
        <w:t>Järjestää</w:t>
      </w:r>
      <w:r>
        <w:rPr>
          <w:rStyle w:val="Vahvapainotus"/>
          <w:color w:val="000000"/>
        </w:rPr>
        <w:t xml:space="preserve"> metsästys- ja urheiluammunnan suoritus- ja kilpailutilaisuuksia, mitä varten seura voi asianomaisella luvalla rakentaa ja ylläpitää ampumarataa ja järjestää nuorisolle suunnattuja tilaisuuksia.</w:t>
      </w:r>
    </w:p>
    <w:p w14:paraId="3F4773D4" w14:textId="77777777" w:rsidR="00BF6A24" w:rsidRDefault="006D6AC4">
      <w:pPr>
        <w:pStyle w:val="Textbody"/>
        <w:rPr>
          <w:rFonts w:hint="eastAsia"/>
        </w:rPr>
      </w:pPr>
      <w:r>
        <w:rPr>
          <w:rStyle w:val="Vahvapainotus"/>
        </w:rPr>
        <w:t>4 §</w:t>
      </w:r>
      <w:r>
        <w:br/>
      </w:r>
      <w:r>
        <w:rPr>
          <w:rStyle w:val="Vahvapainotus"/>
        </w:rPr>
        <w:t>SEURAN JÄSENET</w:t>
      </w:r>
    </w:p>
    <w:p w14:paraId="333365A2" w14:textId="77777777" w:rsidR="00BF6A24" w:rsidRDefault="006D6AC4">
      <w:pPr>
        <w:pStyle w:val="Textbody"/>
        <w:rPr>
          <w:rFonts w:hint="eastAsia"/>
        </w:rPr>
      </w:pPr>
      <w:r>
        <w:t xml:space="preserve">Seuran </w:t>
      </w:r>
      <w:r>
        <w:rPr>
          <w:rStyle w:val="Vahvapainotus"/>
        </w:rPr>
        <w:t xml:space="preserve">varsinaiseksi tai koejäseneksi </w:t>
      </w:r>
      <w:r>
        <w:t>johtokunta voi hyväksyä henkilön, joka sitoutuu noudattamaan seuran ja Suomen Metsästäjäliiton Pohjois-Savon piiri ry:n ja Suomen Ampumaurheiluliiton sääntöjä ja päätöksiä.</w:t>
      </w:r>
    </w:p>
    <w:p w14:paraId="55CEB49E" w14:textId="77777777" w:rsidR="00BF6A24" w:rsidRDefault="006D6AC4">
      <w:pPr>
        <w:pStyle w:val="Textbody"/>
        <w:rPr>
          <w:rFonts w:hint="eastAsia"/>
        </w:rPr>
      </w:pPr>
      <w:r>
        <w:t>Koejäsenyys kestää enintään 2 vuotta, minkä ajan kuluessa seuran johtokunnan on päätettävä koejäsenen hyväksymisestä seuran varsinaiseksi jäseneksi tai hylkäämisestä.</w:t>
      </w:r>
    </w:p>
    <w:p w14:paraId="75F3F726" w14:textId="77777777" w:rsidR="00BF6A24" w:rsidRDefault="006D6AC4">
      <w:pPr>
        <w:pStyle w:val="Textbody"/>
        <w:rPr>
          <w:rFonts w:hint="eastAsia"/>
        </w:rPr>
      </w:pPr>
      <w:r>
        <w:t xml:space="preserve">Kunniapuheenjohtajaksi tai </w:t>
      </w:r>
      <w:r>
        <w:rPr>
          <w:rStyle w:val="Vahvapainotus"/>
        </w:rPr>
        <w:t>kunniajäseneksi</w:t>
      </w:r>
      <w:r>
        <w:t xml:space="preserve"> voidaan johtokunnan esityksestä seuran kokouksen päätöksellä kutsua henkilö, joka on erittäin huomattavasti edistänyt seuran toimintaa. Kunniapuheenjohtajan ja kunniajäsenen arvo on elinikäinen. </w:t>
      </w:r>
      <w:r>
        <w:rPr>
          <w:rStyle w:val="Vahvapainotus"/>
        </w:rPr>
        <w:t>Kannattavaksi henkilöjäseneksi</w:t>
      </w:r>
      <w:r>
        <w:t xml:space="preserve"> seuran johtokunta voi hyväksyä yksityisen henkilön ja </w:t>
      </w:r>
      <w:r>
        <w:rPr>
          <w:rStyle w:val="Vahvapainotus"/>
        </w:rPr>
        <w:t>kannattavaksi yhteisöjäseneksi</w:t>
      </w:r>
      <w:r>
        <w:t xml:space="preserve"> oikeuskelpoisen yhteisön, joka tukee seuran toimintaa suorittamalla vuotuisen tai kertakaikkisen kannattajajäsenmaksun. Kannattavalla henkilö- tai yhteisöjäsenellä on puheoikeus, mutta ei äänioikeutta seuran kokouksissa.</w:t>
      </w:r>
    </w:p>
    <w:p w14:paraId="2B5D6045" w14:textId="77777777" w:rsidR="00BF6A24" w:rsidRDefault="006D6AC4">
      <w:pPr>
        <w:pStyle w:val="Textbody"/>
        <w:rPr>
          <w:rFonts w:hint="eastAsia"/>
        </w:rPr>
      </w:pPr>
      <w:r>
        <w:rPr>
          <w:rStyle w:val="Vahvapainotus"/>
        </w:rPr>
        <w:t>5 §</w:t>
      </w:r>
      <w:r>
        <w:br/>
      </w:r>
      <w:r>
        <w:rPr>
          <w:rStyle w:val="Vahvapainotus"/>
        </w:rPr>
        <w:t>JÄSENEN VELVOITTEET JA MAKSUT</w:t>
      </w:r>
    </w:p>
    <w:p w14:paraId="38430D76" w14:textId="760605C8" w:rsidR="00BF6A24" w:rsidRDefault="006D6AC4">
      <w:pPr>
        <w:pStyle w:val="Textbody"/>
        <w:rPr>
          <w:rFonts w:hint="eastAsia"/>
        </w:rPr>
      </w:pPr>
      <w:r>
        <w:t xml:space="preserve">Jäsen on velvollinen noudattamaan ampumista harjoittaessaan ja muussa toiminnassaan seuran sääntöjä ja päätöksiä sekä suorittamaan seuraan liittyessään </w:t>
      </w:r>
      <w:r>
        <w:rPr>
          <w:rStyle w:val="Vahvapainotus"/>
        </w:rPr>
        <w:t>liittymismaksun</w:t>
      </w:r>
      <w:r>
        <w:t xml:space="preserve"> ja </w:t>
      </w:r>
      <w:r>
        <w:rPr>
          <w:b/>
          <w:bCs/>
        </w:rPr>
        <w:t>helmik</w:t>
      </w:r>
      <w:r>
        <w:rPr>
          <w:b/>
          <w:bCs/>
          <w:color w:val="000000"/>
        </w:rPr>
        <w:t xml:space="preserve">uun </w:t>
      </w:r>
      <w:r>
        <w:rPr>
          <w:color w:val="000000"/>
        </w:rPr>
        <w:t xml:space="preserve">loppuun mennessä vuotuisen </w:t>
      </w:r>
      <w:r>
        <w:rPr>
          <w:rStyle w:val="Vahvapainotus"/>
          <w:color w:val="000000"/>
        </w:rPr>
        <w:t>jäsenmaksun</w:t>
      </w:r>
      <w:r>
        <w:rPr>
          <w:color w:val="000000"/>
        </w:rPr>
        <w:t xml:space="preserve">, joiden suuruuden seuran </w:t>
      </w:r>
      <w:r w:rsidR="002C651B">
        <w:rPr>
          <w:color w:val="000000"/>
        </w:rPr>
        <w:t>syyskokous</w:t>
      </w:r>
      <w:r>
        <w:rPr>
          <w:color w:val="000000"/>
        </w:rPr>
        <w:t xml:space="preserve"> vuositta</w:t>
      </w:r>
      <w:r>
        <w:t>in määrää.</w:t>
      </w:r>
    </w:p>
    <w:p w14:paraId="7F682BE6" w14:textId="60163DB7" w:rsidR="00BF6A24" w:rsidRDefault="006D6AC4">
      <w:pPr>
        <w:pStyle w:val="Textbody"/>
        <w:rPr>
          <w:rFonts w:hint="eastAsia"/>
          <w:color w:val="000000"/>
        </w:rPr>
      </w:pPr>
      <w:r>
        <w:rPr>
          <w:color w:val="000000"/>
        </w:rPr>
        <w:lastRenderedPageBreak/>
        <w:t>Koejäseneltä ei peritä liittymismaksua, ennen kuin hänet on hyväksytty varsinaiseksi jäseneksi, eikä hänellä ole äänioikeutta. Muutoin koejäsenellä on samat oikeudet ja velvollisuudet</w:t>
      </w:r>
      <w:r>
        <w:rPr>
          <w:rFonts w:hint="eastAsia"/>
          <w:color w:val="000000"/>
        </w:rPr>
        <w:t>,</w:t>
      </w:r>
      <w:r>
        <w:rPr>
          <w:color w:val="000000"/>
        </w:rPr>
        <w:t xml:space="preserve"> kun varsinaisellakin </w:t>
      </w:r>
      <w:r w:rsidR="00FA68A9">
        <w:rPr>
          <w:color w:val="000000"/>
        </w:rPr>
        <w:t>jäsenellä.</w:t>
      </w:r>
      <w:r>
        <w:rPr>
          <w:color w:val="000000"/>
        </w:rPr>
        <w:t xml:space="preserve"> </w:t>
      </w:r>
    </w:p>
    <w:p w14:paraId="5A69140F" w14:textId="77777777" w:rsidR="00BF6A24" w:rsidRDefault="006D6AC4">
      <w:pPr>
        <w:pStyle w:val="Textbody"/>
        <w:rPr>
          <w:rFonts w:hint="eastAsia"/>
        </w:rPr>
      </w:pPr>
      <w:r>
        <w:t>Kunniapuheenjohtaja ja kunniajäsenet ovat vapautetut jäsenmaksuista.</w:t>
      </w:r>
    </w:p>
    <w:p w14:paraId="0C3366E2" w14:textId="77777777" w:rsidR="00BF6A24" w:rsidRDefault="006D6AC4">
      <w:pPr>
        <w:pStyle w:val="Textbody"/>
        <w:rPr>
          <w:rFonts w:hint="eastAsia"/>
        </w:rPr>
      </w:pPr>
      <w:r>
        <w:t>Kannattavilta henkilö- tai yhteisöjäseniltä ei peritä liittymismaksua. Vuotuinen tai kertakaikkinen kannattajajäsenmaksu määrätään vuosittain erikseen yksityisten henkilöiden ja yhteisöjen osalta seuran talvikokouksessa.</w:t>
      </w:r>
    </w:p>
    <w:p w14:paraId="2AFEA101" w14:textId="77777777" w:rsidR="00BF6A24" w:rsidRDefault="006D6AC4">
      <w:pPr>
        <w:pStyle w:val="Textbody"/>
        <w:rPr>
          <w:rFonts w:hint="eastAsia"/>
        </w:rPr>
      </w:pPr>
      <w:r>
        <w:rPr>
          <w:rStyle w:val="Vahvapainotus"/>
        </w:rPr>
        <w:t>6 §</w:t>
      </w:r>
      <w:r>
        <w:br/>
      </w:r>
      <w:r>
        <w:rPr>
          <w:rStyle w:val="Vahvapainotus"/>
        </w:rPr>
        <w:t>SEURASTA EROAMINEN</w:t>
      </w:r>
    </w:p>
    <w:p w14:paraId="05735FFC" w14:textId="77777777" w:rsidR="00BF6A24" w:rsidRDefault="006D6AC4">
      <w:pPr>
        <w:pStyle w:val="Textbody"/>
        <w:rPr>
          <w:rFonts w:hint="eastAsia"/>
        </w:rPr>
      </w:pPr>
      <w:r>
        <w:t>Jäsenellä on oikeus milloin tahansa erota seurasta ilmoittamalla siitä kirjallisesti seuran johtokunnalle tai sen puheenjohtajalle. Jäsen voi myös erota ilmoittamalla siitä seuran kokouksessa pöytäkirjaan merkittäväksi.</w:t>
      </w:r>
    </w:p>
    <w:p w14:paraId="3635F800" w14:textId="77777777" w:rsidR="00BF6A24" w:rsidRDefault="006D6AC4">
      <w:pPr>
        <w:pStyle w:val="Textbody"/>
        <w:rPr>
          <w:rFonts w:hint="eastAsia"/>
        </w:rPr>
      </w:pPr>
      <w:r>
        <w:rPr>
          <w:rStyle w:val="Vahvapainotus"/>
        </w:rPr>
        <w:t>7 §</w:t>
      </w:r>
      <w:r>
        <w:br/>
      </w:r>
      <w:r>
        <w:rPr>
          <w:rStyle w:val="Vahvapainotus"/>
        </w:rPr>
        <w:t>SEURASTA EROTTAMINEN</w:t>
      </w:r>
    </w:p>
    <w:p w14:paraId="4F77ED58" w14:textId="15AD6A5D" w:rsidR="00BF6A24" w:rsidRDefault="006D6AC4">
      <w:pPr>
        <w:pStyle w:val="Textbody"/>
        <w:rPr>
          <w:rFonts w:hint="eastAsia"/>
        </w:rPr>
      </w:pPr>
      <w:r>
        <w:t xml:space="preserve">Seuran johtokunta voi erottaa jäsenen, joka </w:t>
      </w:r>
      <w:r>
        <w:br/>
        <w:t xml:space="preserve">1) laiminlyö näissä säännöissä mainittujen maksujen suorittamisen; </w:t>
      </w:r>
      <w:r w:rsidR="00325C79">
        <w:t>- Jos seuran jäsenmaks</w:t>
      </w:r>
      <w:r w:rsidR="005658AC">
        <w:t xml:space="preserve">ua ei </w:t>
      </w:r>
      <w:r w:rsidR="00AB1832">
        <w:t>maksa</w:t>
      </w:r>
      <w:r w:rsidR="005658AC">
        <w:t xml:space="preserve"> </w:t>
      </w:r>
      <w:r w:rsidR="00AB1832">
        <w:t>kahteen (2) vuoteen</w:t>
      </w:r>
      <w:r w:rsidR="00B80CC5">
        <w:t>,</w:t>
      </w:r>
      <w:r w:rsidR="00AB1832">
        <w:t xml:space="preserve"> katsotaan jäsen eronneeksi</w:t>
      </w:r>
      <w:r w:rsidR="005B77C9">
        <w:t xml:space="preserve"> </w:t>
      </w:r>
      <w:r w:rsidR="005B77C9" w:rsidRPr="005B77C9">
        <w:rPr>
          <w:rFonts w:hint="eastAsia"/>
        </w:rPr>
        <w:t>ei</w:t>
      </w:r>
      <w:r w:rsidR="005B77C9">
        <w:t>kä</w:t>
      </w:r>
      <w:r w:rsidR="005B77C9" w:rsidRPr="005B77C9">
        <w:rPr>
          <w:rFonts w:hint="eastAsia"/>
        </w:rPr>
        <w:t xml:space="preserve"> hän ole oikeutettu käyttämään ampumarataa omalla avaimellaan.</w:t>
      </w:r>
      <w:r w:rsidR="005B77C9">
        <w:t xml:space="preserve"> </w:t>
      </w:r>
      <w:r>
        <w:br/>
        <w:t xml:space="preserve">2) toimii yhdistyksen sääntöjen tai hyvien metsästäjätapojen vastaisesti; </w:t>
      </w:r>
      <w:r>
        <w:br/>
        <w:t xml:space="preserve">3) rikkoo metsästystä koskevia lakeja, asetuksia tai määräyksiä tai </w:t>
      </w:r>
      <w:r>
        <w:br/>
        <w:t>4) toimii seuran tarkoitusperien vastaisesti.</w:t>
      </w:r>
    </w:p>
    <w:p w14:paraId="27507CBC" w14:textId="7AD53CB8" w:rsidR="00F40566" w:rsidRDefault="00BB7203" w:rsidP="00F40566">
      <w:pPr>
        <w:pStyle w:val="Textbody"/>
        <w:rPr>
          <w:rFonts w:hint="eastAsia"/>
        </w:rPr>
      </w:pPr>
      <w:r>
        <w:t>-</w:t>
      </w:r>
      <w:r w:rsidR="00F40566">
        <w:rPr>
          <w:rFonts w:hint="eastAsia"/>
        </w:rPr>
        <w:t>Jos jäsen eroaa tai ei ole maksanut jäsenmaksua tulee hänen palauttaa avain 30 päivän kuluessa.</w:t>
      </w:r>
    </w:p>
    <w:p w14:paraId="46D91E89" w14:textId="77777777" w:rsidR="00BF6A24" w:rsidRDefault="006D6AC4">
      <w:pPr>
        <w:pStyle w:val="Textbody"/>
        <w:rPr>
          <w:rFonts w:hint="eastAsia"/>
        </w:rPr>
      </w:pPr>
      <w:r>
        <w:t>Ennen päätöksentekoa johtokunnan on varattava asianomaiselle jäsenelle tilaisuus selityksen antamiseen asiassa, jollei erottamisen syynä ole näissä säännöissä mainittujen maksujen maksamatta jättäminen.</w:t>
      </w:r>
    </w:p>
    <w:p w14:paraId="1275583F" w14:textId="77777777" w:rsidR="00BF6A24" w:rsidRDefault="006D6AC4">
      <w:pPr>
        <w:pStyle w:val="Textbody"/>
        <w:rPr>
          <w:rFonts w:hint="eastAsia"/>
        </w:rPr>
      </w:pPr>
      <w:r>
        <w:t xml:space="preserve">Erotetulla on oikeus vedota seuran seuraavaan kokoukseen. Vetoomus on annettava tiedoksi </w:t>
      </w:r>
      <w:r>
        <w:rPr>
          <w:rStyle w:val="Vahvapainotus"/>
        </w:rPr>
        <w:t xml:space="preserve">kirjallisesti </w:t>
      </w:r>
      <w:r>
        <w:t>seuran johtokunnalle 30 päivän kuluessa kirjallisen erottamispäätöksen postituspäivästä po. päivää lukuun ottamatta. Ellei vetoomusta esitetä edellä mainitussa järjestyksessä, tulkoon erottamispäätös voimaan heti määräajan päätyttyä. Muussa tapauksessa jäsen katsottakoon erotetuksi vasta sitten, kun seuran kokous on vahvistanut erottamispäätöksen.</w:t>
      </w:r>
    </w:p>
    <w:p w14:paraId="3AC720A2" w14:textId="77777777" w:rsidR="00BF6A24" w:rsidRDefault="006D6AC4">
      <w:pPr>
        <w:pStyle w:val="Textbody"/>
        <w:rPr>
          <w:rFonts w:hint="eastAsia"/>
        </w:rPr>
      </w:pPr>
      <w:r>
        <w:t>Eroava tai erotettu jäsen on velvollinen suorittamaan ennen jäsensuhteensa lakkaamista hänelle kuuluvat maksut, eikä hänellä ole oikeutta saada mitään seuran kiinteästä tai irtaimesta omaisuudesta.</w:t>
      </w:r>
    </w:p>
    <w:p w14:paraId="043BC617" w14:textId="77777777" w:rsidR="00BF6A24" w:rsidRDefault="006D6AC4">
      <w:pPr>
        <w:pStyle w:val="Textbody"/>
        <w:rPr>
          <w:rFonts w:hint="eastAsia"/>
        </w:rPr>
      </w:pPr>
      <w:r>
        <w:rPr>
          <w:rStyle w:val="Vahvapainotus"/>
        </w:rPr>
        <w:t>8 §</w:t>
      </w:r>
      <w:r>
        <w:br/>
      </w:r>
      <w:r>
        <w:rPr>
          <w:rStyle w:val="Vahvapainotus"/>
        </w:rPr>
        <w:t xml:space="preserve">SEURAN VARSINAISET JA YLIMÄÄRÄISET </w:t>
      </w:r>
      <w:r>
        <w:rPr>
          <w:rStyle w:val="Vahvapainotus"/>
        </w:rPr>
        <w:br/>
        <w:t>KOKOUKSET</w:t>
      </w:r>
    </w:p>
    <w:p w14:paraId="042B0EAA" w14:textId="4C5B6854" w:rsidR="00BF6A24" w:rsidRDefault="006D6AC4">
      <w:pPr>
        <w:pStyle w:val="Textbody"/>
        <w:rPr>
          <w:rFonts w:hint="eastAsia"/>
        </w:rPr>
      </w:pPr>
      <w:r>
        <w:rPr>
          <w:color w:val="000000"/>
        </w:rPr>
        <w:t xml:space="preserve">Seura pitää vuosittain kaksi varsinaista kokousta, joista </w:t>
      </w:r>
      <w:r>
        <w:rPr>
          <w:rStyle w:val="Vahvapainotus"/>
          <w:color w:val="000000"/>
        </w:rPr>
        <w:t>talvikokous</w:t>
      </w:r>
      <w:r>
        <w:rPr>
          <w:color w:val="000000"/>
        </w:rPr>
        <w:t xml:space="preserve"> pidetään </w:t>
      </w:r>
      <w:r w:rsidR="00D27DB9" w:rsidRPr="00922545">
        <w:rPr>
          <w:b/>
          <w:bCs/>
          <w:color w:val="000000"/>
        </w:rPr>
        <w:t>helmi-maaliskuussa</w:t>
      </w:r>
      <w:r>
        <w:rPr>
          <w:color w:val="000000"/>
        </w:rPr>
        <w:br/>
        <w:t xml:space="preserve">ja </w:t>
      </w:r>
      <w:r w:rsidR="00922545">
        <w:rPr>
          <w:rStyle w:val="Vahvapainotus"/>
          <w:color w:val="000000"/>
        </w:rPr>
        <w:t>s</w:t>
      </w:r>
      <w:r>
        <w:rPr>
          <w:rStyle w:val="Vahvapainotus"/>
          <w:color w:val="000000"/>
        </w:rPr>
        <w:t>yyskokous</w:t>
      </w:r>
      <w:r>
        <w:rPr>
          <w:color w:val="000000"/>
        </w:rPr>
        <w:t xml:space="preserve"> </w:t>
      </w:r>
      <w:r>
        <w:rPr>
          <w:b/>
          <w:bCs/>
          <w:color w:val="000000"/>
        </w:rPr>
        <w:t>elo - marraskuussa</w:t>
      </w:r>
      <w:r>
        <w:rPr>
          <w:color w:val="000000"/>
        </w:rPr>
        <w:t>. Kokouksen paikan ja tarkemman ajan määrää johtokunta.</w:t>
      </w:r>
    </w:p>
    <w:p w14:paraId="02DE4CFA" w14:textId="77777777" w:rsidR="00BF6A24" w:rsidRDefault="006D6AC4">
      <w:pPr>
        <w:pStyle w:val="Textbody"/>
        <w:rPr>
          <w:rFonts w:hint="eastAsia"/>
        </w:rPr>
      </w:pPr>
      <w:r>
        <w:t xml:space="preserve">Kutsu varsinaiseen ja ylimääräiseen seuran kokoukseen on saatettava jäsenten tietoon vähintään </w:t>
      </w:r>
      <w:r>
        <w:br/>
        <w:t xml:space="preserve">7 päivää ennen kokousta </w:t>
      </w:r>
      <w:r>
        <w:br/>
        <w:t xml:space="preserve">1) sanomalehti-ilmoituksella seuran varsinaisen kokouksen määräämässä lehdessä tai </w:t>
      </w:r>
      <w:r>
        <w:br/>
        <w:t xml:space="preserve">2) kirjallisena ilmoituksena jäsenille tai </w:t>
      </w:r>
      <w:r>
        <w:br/>
        <w:t>3) seuran viralliseen ilmoitustauluun kiinnitetyllä ilmoituksella.</w:t>
      </w:r>
    </w:p>
    <w:p w14:paraId="253BD5A9" w14:textId="77777777" w:rsidR="00BF6A24" w:rsidRDefault="00BF6A24">
      <w:pPr>
        <w:pStyle w:val="Textbody"/>
        <w:rPr>
          <w:rFonts w:hint="eastAsia"/>
        </w:rPr>
      </w:pPr>
    </w:p>
    <w:p w14:paraId="038068C7" w14:textId="217C17C4" w:rsidR="00BF6A24" w:rsidRDefault="006D6AC4">
      <w:pPr>
        <w:pStyle w:val="Textbody"/>
        <w:rPr>
          <w:rFonts w:hint="eastAsia"/>
        </w:rPr>
      </w:pPr>
      <w:r>
        <w:rPr>
          <w:rStyle w:val="Vahvapainotus"/>
        </w:rPr>
        <w:lastRenderedPageBreak/>
        <w:t>9 §</w:t>
      </w:r>
      <w:r>
        <w:br/>
      </w:r>
      <w:r>
        <w:rPr>
          <w:rStyle w:val="Vahvapainotus"/>
        </w:rPr>
        <w:t>TALVIKOKOUS</w:t>
      </w:r>
      <w:r w:rsidR="00604E2B">
        <w:rPr>
          <w:rStyle w:val="Vahvapainotus"/>
        </w:rPr>
        <w:t xml:space="preserve"> </w:t>
      </w:r>
      <w:r>
        <w:rPr>
          <w:rStyle w:val="Vahvapainotus"/>
        </w:rPr>
        <w:t>ASIAT</w:t>
      </w:r>
    </w:p>
    <w:p w14:paraId="2927B8AE" w14:textId="77777777" w:rsidR="00841516" w:rsidRDefault="006D6AC4" w:rsidP="00E755BD">
      <w:pPr>
        <w:pStyle w:val="Textbody"/>
        <w:spacing w:line="240" w:lineRule="auto"/>
        <w:rPr>
          <w:rFonts w:hint="eastAsia"/>
        </w:rPr>
      </w:pPr>
      <w:r>
        <w:t xml:space="preserve">Talvikokouksessa käsitellään seuraavat asiat: </w:t>
      </w:r>
      <w:r>
        <w:br/>
        <w:t xml:space="preserve">1) Valitaan kokouksen puheenjohtaja, sihteeri, kaksi pöytäkirjantarkastajaa ja kaksi ääntenlaskijaa, </w:t>
      </w:r>
      <w:r>
        <w:br/>
        <w:t xml:space="preserve">2) Todetaan kokouksen laillisuus, </w:t>
      </w:r>
      <w:r>
        <w:br/>
        <w:t xml:space="preserve">3) Hyväksytään työjärjestys, </w:t>
      </w:r>
      <w:r>
        <w:br/>
        <w:t xml:space="preserve">4) Esitetään seuran toimintakertomus, tilinpäätös ja tilintarkastajien lausunto edelliseltä vuodelta ja päätetään tilien hyväksymisestä ja tilinpäätöksen vahvistamisesta, </w:t>
      </w:r>
      <w:r>
        <w:br/>
        <w:t xml:space="preserve">5) Päätetään vastuuvapauden myöntämisestä johtokunnalle ja muille tilivelvollisille, </w:t>
      </w:r>
    </w:p>
    <w:p w14:paraId="70403D22" w14:textId="77D83820" w:rsidR="00BF6A24" w:rsidRDefault="00841516" w:rsidP="00E755BD">
      <w:pPr>
        <w:pStyle w:val="Textbody"/>
        <w:spacing w:line="240" w:lineRule="auto"/>
        <w:rPr>
          <w:rFonts w:hint="eastAsia"/>
        </w:rPr>
      </w:pPr>
      <w:r>
        <w:t>6)</w:t>
      </w:r>
      <w:r w:rsidR="00E755BD">
        <w:t>Toimitetaan toiminnantarkastajan</w:t>
      </w:r>
      <w:r w:rsidR="00D310A3">
        <w:t xml:space="preserve"> ja hänen henkilökohtaisten varamiestensä vaali alkaneelle toimintavuodelle,</w:t>
      </w:r>
      <w:r w:rsidR="006D6AC4">
        <w:br/>
        <w:t xml:space="preserve">9) Vahvistetaan alkaneen vuoden tulo- ja menoarvio, </w:t>
      </w:r>
      <w:r w:rsidR="006D6AC4">
        <w:br/>
        <w:t xml:space="preserve">10) Käsitellään muut johtokunnan tai seuran jäsenten johtokunnalle vähintään kolme viikkoa ennen kokousta esittämät ja kokouskutsussa mainitut asiat, </w:t>
      </w:r>
      <w:r w:rsidR="006D6AC4">
        <w:br/>
        <w:t>11) Keskustellaan muista mahdollisista esille tulevista asioista, joista ei kuitenkaan voida tehdä päätöstä.</w:t>
      </w:r>
    </w:p>
    <w:p w14:paraId="6B762CF2" w14:textId="57B1E778" w:rsidR="00BF6A24" w:rsidRDefault="006D6AC4">
      <w:pPr>
        <w:pStyle w:val="Textbody"/>
        <w:rPr>
          <w:rFonts w:hint="eastAsia"/>
        </w:rPr>
      </w:pPr>
      <w:r>
        <w:rPr>
          <w:rStyle w:val="Vahvapainotus"/>
        </w:rPr>
        <w:t>10 §</w:t>
      </w:r>
      <w:r>
        <w:br/>
      </w:r>
      <w:r w:rsidRPr="00FA68A9">
        <w:rPr>
          <w:b/>
          <w:bCs/>
        </w:rPr>
        <w:t>SYY</w:t>
      </w:r>
      <w:r w:rsidR="001B2B49">
        <w:rPr>
          <w:b/>
          <w:bCs/>
        </w:rPr>
        <w:t>S</w:t>
      </w:r>
      <w:r w:rsidR="00FA68A9">
        <w:rPr>
          <w:rStyle w:val="Vahvapainotus"/>
        </w:rPr>
        <w:t>KOKOUS</w:t>
      </w:r>
      <w:r w:rsidR="00604E2B">
        <w:rPr>
          <w:rStyle w:val="Vahvapainotus"/>
        </w:rPr>
        <w:t xml:space="preserve"> ASIAT</w:t>
      </w:r>
      <w:r>
        <w:rPr>
          <w:rStyle w:val="Vahvapainotus"/>
        </w:rPr>
        <w:t xml:space="preserve"> </w:t>
      </w:r>
    </w:p>
    <w:p w14:paraId="2FA739D3" w14:textId="77777777" w:rsidR="00BF6A24" w:rsidRPr="00604E2B" w:rsidRDefault="006D6AC4">
      <w:pPr>
        <w:pStyle w:val="Textbody"/>
        <w:rPr>
          <w:rFonts w:hint="eastAsia"/>
          <w:b/>
          <w:bCs/>
        </w:rPr>
      </w:pPr>
      <w:r w:rsidRPr="00604E2B">
        <w:rPr>
          <w:rStyle w:val="Vahvapainotus"/>
          <w:b w:val="0"/>
          <w:bCs w:val="0"/>
        </w:rPr>
        <w:t>1) Valitaan kokouksen puheenjohtaja, sihteeri, kaksi pöytäkirjantarkastajaa ja kaksi ääntenlaskijaa.</w:t>
      </w:r>
      <w:r w:rsidRPr="00604E2B">
        <w:rPr>
          <w:rStyle w:val="Vahvapainotus"/>
          <w:b w:val="0"/>
          <w:bCs w:val="0"/>
        </w:rPr>
        <w:br/>
        <w:t>2) Todetaan kokouksen laillisuus.</w:t>
      </w:r>
      <w:r w:rsidRPr="00604E2B">
        <w:rPr>
          <w:rStyle w:val="Vahvapainotus"/>
          <w:b w:val="0"/>
          <w:bCs w:val="0"/>
        </w:rPr>
        <w:br/>
        <w:t>3) Hyväksytään työjärjestys,</w:t>
      </w:r>
    </w:p>
    <w:p w14:paraId="3D621B82" w14:textId="77777777" w:rsidR="00BF6A24" w:rsidRPr="00604E2B" w:rsidRDefault="006D6AC4">
      <w:pPr>
        <w:pStyle w:val="Textbody"/>
        <w:rPr>
          <w:rFonts w:hint="eastAsia"/>
          <w:b/>
          <w:bCs/>
        </w:rPr>
      </w:pPr>
      <w:r w:rsidRPr="00604E2B">
        <w:rPr>
          <w:rStyle w:val="Vahvapainotus"/>
          <w:b w:val="0"/>
          <w:bCs w:val="0"/>
        </w:rPr>
        <w:t>4) Toimitetaan johtokunnan puheenjohtajan vaali, tulevalle toimintavuodelle.</w:t>
      </w:r>
      <w:r w:rsidRPr="00604E2B">
        <w:rPr>
          <w:rStyle w:val="Vahvapainotus"/>
          <w:b w:val="0"/>
          <w:bCs w:val="0"/>
        </w:rPr>
        <w:br/>
        <w:t>5) Toimitetaan johtokunnan jäsenten vaali erovuoroisten tilalle.</w:t>
      </w:r>
    </w:p>
    <w:p w14:paraId="77C62B7B" w14:textId="77777777" w:rsidR="00BF6A24" w:rsidRPr="00604E2B" w:rsidRDefault="006D6AC4">
      <w:pPr>
        <w:pStyle w:val="Textbody"/>
        <w:rPr>
          <w:rFonts w:hint="eastAsia"/>
          <w:b/>
          <w:bCs/>
        </w:rPr>
      </w:pPr>
      <w:r w:rsidRPr="00604E2B">
        <w:rPr>
          <w:rStyle w:val="Vahvapainotus"/>
          <w:b w:val="0"/>
          <w:bCs w:val="0"/>
        </w:rPr>
        <w:t>6) Vahvistetaan toiminta</w:t>
      </w:r>
      <w:r w:rsidRPr="00604E2B">
        <w:rPr>
          <w:rStyle w:val="Vahvapainotus"/>
          <w:b w:val="0"/>
          <w:bCs w:val="0"/>
          <w:color w:val="000000"/>
        </w:rPr>
        <w:t>suunnitelma</w:t>
      </w:r>
      <w:r w:rsidRPr="00604E2B">
        <w:rPr>
          <w:rStyle w:val="Vahvapainotus"/>
          <w:b w:val="0"/>
          <w:bCs w:val="0"/>
        </w:rPr>
        <w:t xml:space="preserve"> tulevaa toimintavuotta varten,</w:t>
      </w:r>
    </w:p>
    <w:p w14:paraId="087F050C" w14:textId="77777777" w:rsidR="00BF6A24" w:rsidRPr="00604E2B" w:rsidRDefault="006D6AC4">
      <w:pPr>
        <w:pStyle w:val="Textbody"/>
        <w:rPr>
          <w:rFonts w:hint="eastAsia"/>
          <w:b/>
          <w:bCs/>
        </w:rPr>
      </w:pPr>
      <w:r w:rsidRPr="00604E2B">
        <w:rPr>
          <w:rStyle w:val="Vahvapainotus"/>
          <w:b w:val="0"/>
          <w:bCs w:val="0"/>
        </w:rPr>
        <w:t>7) Päätetään seuran liittymis- ja jäsenmaksun suuruudesta, kannattavien henkilöjäsenten</w:t>
      </w:r>
      <w:r>
        <w:rPr>
          <w:rStyle w:val="Vahvapainotus"/>
        </w:rPr>
        <w:t xml:space="preserve"> </w:t>
      </w:r>
      <w:r w:rsidRPr="00604E2B">
        <w:rPr>
          <w:rStyle w:val="Vahvapainotus"/>
          <w:b w:val="0"/>
          <w:bCs w:val="0"/>
        </w:rPr>
        <w:t>vuotuisesta ja kertakaikkisesta kannattajajäsenmaksusta sekä kannattavien yhteisöjäsenten vuotuisesta ja kertakaikkisesta kannattajajäsenmaksusta,</w:t>
      </w:r>
    </w:p>
    <w:p w14:paraId="0BF15E7A" w14:textId="77777777" w:rsidR="00BF6A24" w:rsidRPr="00604E2B" w:rsidRDefault="006D6AC4">
      <w:pPr>
        <w:pStyle w:val="Textbody"/>
        <w:rPr>
          <w:rFonts w:hint="eastAsia"/>
          <w:b/>
          <w:bCs/>
        </w:rPr>
      </w:pPr>
      <w:r w:rsidRPr="00604E2B">
        <w:rPr>
          <w:rStyle w:val="Vahvapainotus"/>
          <w:b w:val="0"/>
          <w:bCs w:val="0"/>
        </w:rPr>
        <w:t xml:space="preserve">8) Käsitellään mahdolliset seuran jäsenten erottamistapaukset, milloin seuran jäsen on sääntöjen 7 §:n mukaan saattanut erottamisensa seuran kokouksen ratkaistavaksi, </w:t>
      </w:r>
      <w:r w:rsidRPr="00604E2B">
        <w:rPr>
          <w:rStyle w:val="Vahvapainotus"/>
          <w:b w:val="0"/>
          <w:bCs w:val="0"/>
        </w:rPr>
        <w:br/>
        <w:t>9) Valitaan seuran edustajat ja heidän varamiehensä piirikokouksiin,</w:t>
      </w:r>
    </w:p>
    <w:p w14:paraId="45C21BE0" w14:textId="6C9E1B08" w:rsidR="00BF6A24" w:rsidRPr="00604E2B" w:rsidRDefault="006D6AC4">
      <w:pPr>
        <w:pStyle w:val="Textbody"/>
        <w:rPr>
          <w:rFonts w:hint="eastAsia"/>
          <w:b/>
          <w:bCs/>
        </w:rPr>
      </w:pPr>
      <w:r w:rsidRPr="00604E2B">
        <w:rPr>
          <w:rStyle w:val="Vahvapainotus"/>
          <w:b w:val="0"/>
          <w:bCs w:val="0"/>
        </w:rPr>
        <w:t>1</w:t>
      </w:r>
      <w:r w:rsidR="00CC034D">
        <w:rPr>
          <w:rStyle w:val="Vahvapainotus"/>
          <w:b w:val="0"/>
          <w:bCs w:val="0"/>
        </w:rPr>
        <w:t>0</w:t>
      </w:r>
      <w:r w:rsidRPr="00604E2B">
        <w:rPr>
          <w:rStyle w:val="Vahvapainotus"/>
          <w:b w:val="0"/>
          <w:bCs w:val="0"/>
        </w:rPr>
        <w:t xml:space="preserve">) Päätetään Suomen Metsästäjäliiton Pohjois-Savon piiri ry:lle ja Suomen Ampumaurheiluliitolle tehtävistä </w:t>
      </w:r>
      <w:r w:rsidR="00604E2B" w:rsidRPr="00604E2B">
        <w:rPr>
          <w:rStyle w:val="Vahvapainotus"/>
          <w:b w:val="0"/>
          <w:bCs w:val="0"/>
        </w:rPr>
        <w:t>esityksistä</w:t>
      </w:r>
      <w:r w:rsidR="00604E2B" w:rsidRPr="00604E2B">
        <w:rPr>
          <w:rStyle w:val="Vahvapainotus"/>
          <w:rFonts w:hint="eastAsia"/>
          <w:b w:val="0"/>
          <w:bCs w:val="0"/>
        </w:rPr>
        <w:t>,</w:t>
      </w:r>
      <w:r w:rsidR="00604E2B" w:rsidRPr="00604E2B">
        <w:rPr>
          <w:rStyle w:val="Vahvapainotus"/>
          <w:b w:val="0"/>
          <w:bCs w:val="0"/>
        </w:rPr>
        <w:t xml:space="preserve"> mikäli</w:t>
      </w:r>
      <w:r w:rsidRPr="00604E2B">
        <w:rPr>
          <w:rStyle w:val="Vahvapainotus"/>
          <w:b w:val="0"/>
          <w:bCs w:val="0"/>
          <w:color w:val="000000"/>
        </w:rPr>
        <w:t xml:space="preserve"> seura on </w:t>
      </w:r>
      <w:r w:rsidR="00604E2B" w:rsidRPr="00604E2B">
        <w:rPr>
          <w:rStyle w:val="Vahvapainotus"/>
          <w:b w:val="0"/>
          <w:bCs w:val="0"/>
          <w:color w:val="000000"/>
        </w:rPr>
        <w:t>em. järjestöje</w:t>
      </w:r>
      <w:r w:rsidR="00604E2B" w:rsidRPr="00604E2B">
        <w:rPr>
          <w:rStyle w:val="Vahvapainotus"/>
          <w:rFonts w:hint="eastAsia"/>
          <w:b w:val="0"/>
          <w:bCs w:val="0"/>
          <w:color w:val="000000"/>
        </w:rPr>
        <w:t>n</w:t>
      </w:r>
      <w:r w:rsidRPr="00604E2B">
        <w:rPr>
          <w:rStyle w:val="Vahvapainotus"/>
          <w:b w:val="0"/>
          <w:bCs w:val="0"/>
          <w:color w:val="000000"/>
        </w:rPr>
        <w:t xml:space="preserve"> jäsen</w:t>
      </w:r>
    </w:p>
    <w:p w14:paraId="42B44B00" w14:textId="4E7A9E11" w:rsidR="00BF6A24" w:rsidRDefault="006D6AC4">
      <w:pPr>
        <w:pStyle w:val="Textbody"/>
        <w:rPr>
          <w:rFonts w:hint="eastAsia"/>
        </w:rPr>
      </w:pPr>
      <w:r>
        <w:t xml:space="preserve"> Kokouksessa voidaan tehdä päätöksiä myös muista kokouskutsussa mainituista asioita.</w:t>
      </w:r>
    </w:p>
    <w:p w14:paraId="19AE04B0" w14:textId="77777777" w:rsidR="00BF6A24" w:rsidRDefault="006D6AC4">
      <w:pPr>
        <w:pStyle w:val="Textbody"/>
        <w:rPr>
          <w:rFonts w:hint="eastAsia"/>
        </w:rPr>
      </w:pPr>
      <w:r>
        <w:rPr>
          <w:rStyle w:val="Vahvapainotus"/>
        </w:rPr>
        <w:t>11 §</w:t>
      </w:r>
      <w:r>
        <w:br/>
      </w:r>
      <w:r>
        <w:rPr>
          <w:rStyle w:val="Vahvapainotus"/>
        </w:rPr>
        <w:t>SEURAN YLIMÄÄRÄINEN KOKOUS</w:t>
      </w:r>
    </w:p>
    <w:p w14:paraId="43F68491" w14:textId="77777777" w:rsidR="00BF6A24" w:rsidRDefault="006D6AC4">
      <w:pPr>
        <w:pStyle w:val="Textbody"/>
        <w:rPr>
          <w:rFonts w:hint="eastAsia"/>
        </w:rPr>
      </w:pPr>
      <w:r>
        <w:t>Seuran ylimääräinen kokous on pidettävä, kun seuran kokous niin päättää tai johtokunta katsoo siihen olevan aihetta taikka vähintään yksi kymmenesosa (1/10) seuran äänioikeutetuista jäsenistä sitä ilmoittamansa asian käsittelyä varten vaatii.</w:t>
      </w:r>
    </w:p>
    <w:p w14:paraId="63488418" w14:textId="77777777" w:rsidR="00BF6A24" w:rsidRDefault="006D6AC4">
      <w:pPr>
        <w:pStyle w:val="Textbody"/>
        <w:rPr>
          <w:rFonts w:hint="eastAsia"/>
        </w:rPr>
      </w:pPr>
      <w:r>
        <w:t>Jälkimmäisessä tapauksessa vaatimus kokouksen pitämisestä on esitettävä kirjallisesti seuran johtokunnalle. Ylimääräinen kokous on pidettävä kahden kuukauden kuluessa vaatimuksen esittämisestä. Kokouskutsusta on voimassa, mitä sääntöjen 8 §:ssä on määrätty.</w:t>
      </w:r>
    </w:p>
    <w:p w14:paraId="04A16A60" w14:textId="77777777" w:rsidR="00C83ACE" w:rsidRDefault="00C83ACE">
      <w:pPr>
        <w:pStyle w:val="Textbody"/>
        <w:rPr>
          <w:rStyle w:val="Vahvapainotus"/>
          <w:rFonts w:hint="eastAsia"/>
        </w:rPr>
      </w:pPr>
    </w:p>
    <w:p w14:paraId="70006941" w14:textId="24F92231" w:rsidR="00BF6A24" w:rsidRDefault="006D6AC4">
      <w:pPr>
        <w:pStyle w:val="Textbody"/>
        <w:rPr>
          <w:rFonts w:hint="eastAsia"/>
        </w:rPr>
      </w:pPr>
      <w:r>
        <w:rPr>
          <w:rStyle w:val="Vahvapainotus"/>
        </w:rPr>
        <w:t>12 §</w:t>
      </w:r>
      <w:r>
        <w:br/>
      </w:r>
      <w:r>
        <w:rPr>
          <w:rStyle w:val="Vahvapainotus"/>
        </w:rPr>
        <w:t>PÖYTÄKIRJAN PITÄMINEN</w:t>
      </w:r>
    </w:p>
    <w:p w14:paraId="5AD2C8F7" w14:textId="77777777" w:rsidR="00BF6A24" w:rsidRDefault="006D6AC4">
      <w:pPr>
        <w:pStyle w:val="Textbody"/>
        <w:rPr>
          <w:rFonts w:hint="eastAsia"/>
        </w:rPr>
      </w:pPr>
      <w:r>
        <w:lastRenderedPageBreak/>
        <w:t>Seuran, sen johtokunnan, toimikuntien, jaostojen ja valiokuntien kokouksissa on pidettävä pöytäkirjaa. Seuran kokousten pöytäkirjat on kokouksen puheenjohtajan ja sihteerin sekä valittujen tarkastajien tarkastettava.</w:t>
      </w:r>
    </w:p>
    <w:p w14:paraId="63748A5D" w14:textId="77777777" w:rsidR="00BF6A24" w:rsidRDefault="00BF6A24">
      <w:pPr>
        <w:pStyle w:val="Textbody"/>
        <w:rPr>
          <w:rFonts w:hint="eastAsia"/>
        </w:rPr>
      </w:pPr>
    </w:p>
    <w:p w14:paraId="08ECFB70" w14:textId="77777777" w:rsidR="00BF6A24" w:rsidRDefault="006D6AC4">
      <w:pPr>
        <w:pStyle w:val="Textbody"/>
        <w:rPr>
          <w:rFonts w:hint="eastAsia"/>
        </w:rPr>
      </w:pPr>
      <w:r>
        <w:rPr>
          <w:rStyle w:val="Vahvapainotus"/>
        </w:rPr>
        <w:t>13 §</w:t>
      </w:r>
      <w:r>
        <w:br/>
      </w:r>
      <w:r>
        <w:rPr>
          <w:rStyle w:val="Vahvapainotus"/>
        </w:rPr>
        <w:t>SEURAN PÄÄTÖKSENTEKOJÄRJESTYS</w:t>
      </w:r>
    </w:p>
    <w:p w14:paraId="0676AF83" w14:textId="77777777" w:rsidR="00BF6A24" w:rsidRDefault="006D6AC4">
      <w:pPr>
        <w:pStyle w:val="Textbody"/>
        <w:rPr>
          <w:rFonts w:hint="eastAsia"/>
        </w:rPr>
      </w:pPr>
      <w:r>
        <w:t xml:space="preserve">Seuran päätökset tehdään </w:t>
      </w:r>
      <w:r>
        <w:rPr>
          <w:rStyle w:val="Vahvapainotus"/>
        </w:rPr>
        <w:t>yksinkertaisella ääntenenemmistöllä.</w:t>
      </w:r>
      <w:r>
        <w:t xml:space="preserve"> Äänten sattuessa tasan ratkaisee puheenjohtajan ääni paitsi vaaleissa arpa.</w:t>
      </w:r>
    </w:p>
    <w:p w14:paraId="1237F46F" w14:textId="77777777" w:rsidR="00BF6A24" w:rsidRDefault="006D6AC4">
      <w:pPr>
        <w:pStyle w:val="Textbody"/>
        <w:rPr>
          <w:rFonts w:hint="eastAsia"/>
        </w:rPr>
      </w:pPr>
      <w:r>
        <w:t>Jokaisella liittymismaksun ja kokoukseen mennessä jäsenmaksunsa maksaneella jäsenellä kannattavia jäseniä lukuun ottamatta on yksi ääni. Valtakirjalla ei saa äänestää.</w:t>
      </w:r>
    </w:p>
    <w:p w14:paraId="07A8F083" w14:textId="77777777" w:rsidR="00BF6A24" w:rsidRDefault="006D6AC4">
      <w:pPr>
        <w:pStyle w:val="Textbody"/>
        <w:rPr>
          <w:rFonts w:hint="eastAsia"/>
        </w:rPr>
      </w:pPr>
      <w:r>
        <w:t xml:space="preserve">Sääntöjen muuttamisesta, seuran purkamisesta tai seuran omaisuuden pääosan luovuttamista koskevassa asiassa seuran päätökseksi tulee se mielipide, jota on kannattanut </w:t>
      </w:r>
      <w:r>
        <w:rPr>
          <w:rStyle w:val="Vahvapainotus"/>
        </w:rPr>
        <w:t>vähintään kolme neljäsosaa (3/4) äänestyksessä annetuista äänistä.</w:t>
      </w:r>
    </w:p>
    <w:p w14:paraId="771F8F2E" w14:textId="77777777" w:rsidR="00BF6A24" w:rsidRDefault="006D6AC4">
      <w:pPr>
        <w:pStyle w:val="Textbody"/>
        <w:rPr>
          <w:rFonts w:hint="eastAsia"/>
        </w:rPr>
      </w:pPr>
      <w:r>
        <w:rPr>
          <w:rStyle w:val="Vahvapainotus"/>
        </w:rPr>
        <w:t>14 §</w:t>
      </w:r>
      <w:r>
        <w:br/>
      </w:r>
      <w:r>
        <w:rPr>
          <w:rStyle w:val="Vahvapainotus"/>
        </w:rPr>
        <w:t>SEURAN TILI- JA TOIMINTAVUOSI</w:t>
      </w:r>
    </w:p>
    <w:p w14:paraId="10C4BD64" w14:textId="77777777" w:rsidR="00BF6A24" w:rsidRDefault="006D6AC4">
      <w:pPr>
        <w:pStyle w:val="Textbody"/>
        <w:rPr>
          <w:rFonts w:hint="eastAsia"/>
        </w:rPr>
      </w:pPr>
      <w:r>
        <w:t xml:space="preserve">Seuran tili- ja toimintavuosi on </w:t>
      </w:r>
      <w:r>
        <w:rPr>
          <w:rStyle w:val="Vahvapainotus"/>
        </w:rPr>
        <w:t>kalenterivuosi</w:t>
      </w:r>
      <w:r>
        <w:t>. Johtokunnan tulee luovuttaa tilit ja tilinpäätös tilintarkastajille tarkastettavaksi vähintään kolme viikkoa ennen talvikokousta. Tilintarkastajien on annettava lausuntonsa johtokunnalle viimeistään kaksi viikkoa ennen talvikokousta.</w:t>
      </w:r>
    </w:p>
    <w:p w14:paraId="66A26B89" w14:textId="77777777" w:rsidR="00BF6A24" w:rsidRDefault="006D6AC4">
      <w:pPr>
        <w:pStyle w:val="Textbody"/>
        <w:rPr>
          <w:rFonts w:hint="eastAsia"/>
        </w:rPr>
      </w:pPr>
      <w:r>
        <w:rPr>
          <w:rStyle w:val="Vahvapainotus"/>
        </w:rPr>
        <w:t>15 §</w:t>
      </w:r>
      <w:r>
        <w:br/>
      </w:r>
      <w:r>
        <w:rPr>
          <w:rStyle w:val="Vahvapainotus"/>
        </w:rPr>
        <w:t>SEURAN JOHTOKUNTA JA SEN EROVUOROISUUS</w:t>
      </w:r>
    </w:p>
    <w:p w14:paraId="0004482E" w14:textId="77777777" w:rsidR="00BF6A24" w:rsidRDefault="006D6AC4">
      <w:pPr>
        <w:pStyle w:val="Textbody"/>
        <w:rPr>
          <w:rFonts w:hint="eastAsia"/>
        </w:rPr>
      </w:pPr>
      <w:r>
        <w:t>Seuran toimintaa johtaa ja sen taloudenhoidosta sekä omaisuudesta huolehtii ja vastaa sekä seuraa edustaa talvikokouksen valitsema johtokunta.</w:t>
      </w:r>
    </w:p>
    <w:p w14:paraId="3F51C548" w14:textId="77777777" w:rsidR="00BF6A24" w:rsidRDefault="006D6AC4">
      <w:pPr>
        <w:pStyle w:val="Textbody"/>
        <w:rPr>
          <w:rFonts w:hint="eastAsia"/>
        </w:rPr>
      </w:pPr>
      <w:r>
        <w:t>Johtokuntaan kuuluu yhdeksi vuodeksi valittu puheenjohtaja ja kahdeksi vuodeksi valitut</w:t>
      </w:r>
      <w:r>
        <w:rPr>
          <w:color w:val="C9211E"/>
        </w:rPr>
        <w:t xml:space="preserve"> </w:t>
      </w:r>
      <w:r>
        <w:rPr>
          <w:color w:val="000000"/>
        </w:rPr>
        <w:t>vähintään</w:t>
      </w:r>
      <w:r>
        <w:rPr>
          <w:color w:val="C9211E"/>
        </w:rPr>
        <w:t xml:space="preserve"> </w:t>
      </w:r>
      <w:r>
        <w:rPr>
          <w:color w:val="000000"/>
        </w:rPr>
        <w:t>kolme ja enintään kuusi jäsentä.</w:t>
      </w:r>
      <w:r>
        <w:t xml:space="preserve"> Johtokunnan jäsenistä on vuosittain erovuorossa puolet. Ensimmäisellä kerralla eroaa arvan perusteella puolet johtokunnan jäsenistä. Tämän jälkeen erovuoroisuus määräytyy vuoron mukaan. Jos jäsen kesken toimikauttaan estyy tehtävänsä hoitamisesta, seuran kokous valitsee hänen tilalleen jäljellä olevaksi toimikaudeksi uuden jäsenen, mikäli katsoo sen tarpeelliseksi. Johtokunta valitsee täysi-ikäisten jäsentensä keskuudesta varapuheenjohtajan sekä lisäksi sihteerin ja taloudenhoitajan, jotka voidaan valita myös johtokunnan ulkopuolelta.</w:t>
      </w:r>
    </w:p>
    <w:p w14:paraId="3F0A3A51" w14:textId="77777777" w:rsidR="00BF6A24" w:rsidRDefault="006D6AC4">
      <w:pPr>
        <w:pStyle w:val="Textbody"/>
        <w:rPr>
          <w:rFonts w:hint="eastAsia"/>
        </w:rPr>
      </w:pPr>
      <w:r>
        <w:t>Johtokunta kokoontuu puheenjohtajan tai hänen ollessa estynyt, varapuheenjohtajan kutsusta, milloin nämä katsovat kokouksen tarpeelliseksi tai kun puolet johtokunnan jäsenistä sitä kirjallisesti heiltä vaatii.</w:t>
      </w:r>
    </w:p>
    <w:p w14:paraId="066C10FE" w14:textId="77777777" w:rsidR="00BF6A24" w:rsidRDefault="006D6AC4">
      <w:pPr>
        <w:pStyle w:val="Textbody"/>
        <w:rPr>
          <w:rFonts w:hint="eastAsia"/>
        </w:rPr>
      </w:pPr>
      <w:r>
        <w:rPr>
          <w:rStyle w:val="Vahvapainotus"/>
        </w:rPr>
        <w:t>16 §</w:t>
      </w:r>
      <w:r>
        <w:br/>
      </w:r>
      <w:r>
        <w:rPr>
          <w:rStyle w:val="Vahvapainotus"/>
        </w:rPr>
        <w:t>PÄÄTÖSVALTAISUUS</w:t>
      </w:r>
    </w:p>
    <w:p w14:paraId="7AD49266" w14:textId="77777777" w:rsidR="00BF6A24" w:rsidRDefault="006D6AC4">
      <w:pPr>
        <w:pStyle w:val="Textbody"/>
        <w:rPr>
          <w:rFonts w:hint="eastAsia"/>
        </w:rPr>
      </w:pPr>
      <w:r>
        <w:t>Johtokunta on päätösvaltainen silloin, kun puheenjohtaja tai hänen estyneenä ollessaan varapuheenjohtaja sekä vähintään puolet muista jäsenistä on saapuvilla.</w:t>
      </w:r>
    </w:p>
    <w:p w14:paraId="5DFF9D2F" w14:textId="77777777" w:rsidR="00C83ACE" w:rsidRDefault="00C83ACE">
      <w:pPr>
        <w:pStyle w:val="Textbody"/>
        <w:rPr>
          <w:rStyle w:val="Vahvapainotus"/>
          <w:rFonts w:hint="eastAsia"/>
        </w:rPr>
      </w:pPr>
    </w:p>
    <w:p w14:paraId="480140C0" w14:textId="3F7A9DAC" w:rsidR="00BF6A24" w:rsidRDefault="006D6AC4">
      <w:pPr>
        <w:pStyle w:val="Textbody"/>
        <w:rPr>
          <w:rFonts w:hint="eastAsia"/>
        </w:rPr>
      </w:pPr>
      <w:r>
        <w:rPr>
          <w:rStyle w:val="Vahvapainotus"/>
        </w:rPr>
        <w:t>17 §</w:t>
      </w:r>
      <w:r>
        <w:br/>
      </w:r>
      <w:r>
        <w:rPr>
          <w:rStyle w:val="Vahvapainotus"/>
        </w:rPr>
        <w:t>SEURAN NIMENKIRJOITTAJAT</w:t>
      </w:r>
    </w:p>
    <w:p w14:paraId="731DDC97" w14:textId="252B354A" w:rsidR="00BF6A24" w:rsidRDefault="006D6AC4">
      <w:pPr>
        <w:pStyle w:val="Textbody"/>
        <w:rPr>
          <w:rFonts w:hint="eastAsia"/>
        </w:rPr>
      </w:pPr>
      <w:r>
        <w:t xml:space="preserve">Seuran nimen kirjoittaa puheenjohtaja tai varapuheenjohtaja tai sihteeri </w:t>
      </w:r>
      <w:r>
        <w:rPr>
          <w:color w:val="000000"/>
        </w:rPr>
        <w:t>tai johtokunnan erikseen</w:t>
      </w:r>
      <w:r>
        <w:rPr>
          <w:color w:val="C9211E"/>
        </w:rPr>
        <w:t xml:space="preserve"> </w:t>
      </w:r>
      <w:r>
        <w:rPr>
          <w:color w:val="000000"/>
        </w:rPr>
        <w:t xml:space="preserve">määräämä </w:t>
      </w:r>
      <w:r w:rsidR="00604E2B">
        <w:rPr>
          <w:color w:val="000000"/>
        </w:rPr>
        <w:t>johtokunna</w:t>
      </w:r>
      <w:r w:rsidR="00604E2B">
        <w:rPr>
          <w:rFonts w:hint="eastAsia"/>
          <w:color w:val="000000"/>
        </w:rPr>
        <w:t>n</w:t>
      </w:r>
      <w:r>
        <w:rPr>
          <w:color w:val="000000"/>
        </w:rPr>
        <w:t xml:space="preserve"> </w:t>
      </w:r>
      <w:r w:rsidR="00604E2B">
        <w:rPr>
          <w:color w:val="000000"/>
        </w:rPr>
        <w:t>jäsen</w:t>
      </w:r>
      <w:r w:rsidR="00604E2B">
        <w:t>, kuki</w:t>
      </w:r>
      <w:r w:rsidR="00604E2B">
        <w:rPr>
          <w:rFonts w:hint="eastAsia"/>
        </w:rPr>
        <w:t>n</w:t>
      </w:r>
      <w:r>
        <w:t xml:space="preserve"> erikseen.</w:t>
      </w:r>
    </w:p>
    <w:p w14:paraId="5BA47AB3" w14:textId="77777777" w:rsidR="00BF6A24" w:rsidRDefault="00BF6A24">
      <w:pPr>
        <w:pStyle w:val="Textbody"/>
        <w:rPr>
          <w:rFonts w:hint="eastAsia"/>
        </w:rPr>
      </w:pPr>
    </w:p>
    <w:p w14:paraId="500409F5" w14:textId="77777777" w:rsidR="00BF6A24" w:rsidRDefault="00BF6A24">
      <w:pPr>
        <w:pStyle w:val="Textbody"/>
        <w:rPr>
          <w:rFonts w:hint="eastAsia"/>
        </w:rPr>
      </w:pPr>
    </w:p>
    <w:p w14:paraId="45FEC92E" w14:textId="77777777" w:rsidR="00BF6A24" w:rsidRDefault="00BF6A24">
      <w:pPr>
        <w:pStyle w:val="Textbody"/>
        <w:rPr>
          <w:rFonts w:hint="eastAsia"/>
        </w:rPr>
      </w:pPr>
    </w:p>
    <w:p w14:paraId="5A78C6FF" w14:textId="77777777" w:rsidR="00BF6A24" w:rsidRDefault="00BF6A24">
      <w:pPr>
        <w:pStyle w:val="Textbody"/>
        <w:rPr>
          <w:rFonts w:hint="eastAsia"/>
        </w:rPr>
      </w:pPr>
    </w:p>
    <w:p w14:paraId="667703F2" w14:textId="77777777" w:rsidR="00BF6A24" w:rsidRDefault="006D6AC4">
      <w:pPr>
        <w:pStyle w:val="Textbody"/>
        <w:rPr>
          <w:rFonts w:hint="eastAsia"/>
        </w:rPr>
      </w:pPr>
      <w:r>
        <w:rPr>
          <w:rStyle w:val="Vahvapainotus"/>
        </w:rPr>
        <w:t>18 §</w:t>
      </w:r>
      <w:r>
        <w:br/>
      </w:r>
      <w:r>
        <w:rPr>
          <w:rStyle w:val="Vahvapainotus"/>
        </w:rPr>
        <w:t>JOHTOKUNNAN TEHTÄVÄT</w:t>
      </w:r>
    </w:p>
    <w:p w14:paraId="7EDF368C" w14:textId="6D728454" w:rsidR="00BF6A24" w:rsidRDefault="006D6AC4">
      <w:pPr>
        <w:pStyle w:val="Textbody"/>
        <w:rPr>
          <w:rFonts w:hint="eastAsia"/>
        </w:rPr>
      </w:pPr>
      <w:r>
        <w:t xml:space="preserve">Johtokunnan tehtävänä on erityisesti </w:t>
      </w:r>
      <w:r>
        <w:br/>
        <w:t>1) toimia seuran ylimpänä toimeenpanevana ja valvovana elimenä niin, että seuran tarkoituksen ja tavoitteiden mukaiset toiminnat toteutetaan suunnitelmien mukaisesti</w:t>
      </w:r>
      <w:r w:rsidR="00604E2B">
        <w:t>.</w:t>
      </w:r>
      <w:r>
        <w:t xml:space="preserve"> </w:t>
      </w:r>
      <w:r>
        <w:br/>
        <w:t>2) olla vastuussa seuran toiminnasta lakien ja asetusten mukaisesti</w:t>
      </w:r>
      <w:r w:rsidR="00604E2B">
        <w:t>.</w:t>
      </w:r>
      <w:r>
        <w:br/>
        <w:t xml:space="preserve">3) suunnitella ja kehittää seuran kokonaistoimintaa sekä johtaa seuran toimintaa sen tarkoituksen ja </w:t>
      </w:r>
      <w:r>
        <w:br/>
        <w:t>tavoitteiden mukaisesti</w:t>
      </w:r>
      <w:r w:rsidR="00604E2B">
        <w:t>.</w:t>
      </w:r>
      <w:r>
        <w:br/>
        <w:t>4) vahvistaa tehtävänjako keskuudessaan sekä valita tarvittavat toimikunnat, valiokunnat, jaostot ja työryhmät suorittamaan niille määrättyjä johtokunnalle vastuullisia tehtäviä</w:t>
      </w:r>
      <w:r w:rsidR="00604E2B">
        <w:t>.</w:t>
      </w:r>
      <w:r>
        <w:t xml:space="preserve"> </w:t>
      </w:r>
      <w:r>
        <w:br/>
        <w:t>5) vastata seuran ulkopuolelle suuntautuvasta toiminnasta</w:t>
      </w:r>
      <w:r w:rsidR="00604E2B">
        <w:t>.</w:t>
      </w:r>
      <w:r>
        <w:br/>
        <w:t>6) vastata jäsenliittojen ja piirien sääntöjen ja ohjeiden seuralle asettamista velvoitteista</w:t>
      </w:r>
      <w:r w:rsidR="00604E2B">
        <w:t>.</w:t>
      </w:r>
      <w:r>
        <w:br/>
        <w:t xml:space="preserve">7) nimetä edustajat Suomen Metsästäjäliiton Pohjois-Savon piiri ry:n </w:t>
      </w:r>
      <w:r>
        <w:br/>
        <w:t>ja Suomen Ampumaurheiluliiton kokouksiin, ellei seuran talvikokous ole asiasta jo päättänyt</w:t>
      </w:r>
      <w:r w:rsidR="00604E2B">
        <w:t>.</w:t>
      </w:r>
      <w:r>
        <w:br/>
        <w:t>8) vastata seuran kokousten antamista velvoitteista</w:t>
      </w:r>
      <w:r w:rsidR="00604E2B">
        <w:t>.</w:t>
      </w:r>
      <w:r>
        <w:br/>
        <w:t>9) pitää seuran jäsenluetteloa</w:t>
      </w:r>
      <w:r w:rsidR="00604E2B">
        <w:t>.</w:t>
      </w:r>
      <w:r>
        <w:br/>
        <w:t>10) hoitaa huolellisesti seuran taloutta ja omaisuutta</w:t>
      </w:r>
      <w:r w:rsidR="00604E2B">
        <w:t>.</w:t>
      </w:r>
      <w:r>
        <w:br/>
        <w:t xml:space="preserve">11) hoitaa seuran tiedotustoimintaa; </w:t>
      </w:r>
      <w:r>
        <w:rPr>
          <w:color w:val="000000"/>
        </w:rPr>
        <w:t>sekä edustaa seuraa ellei seura ole muuta edustajaa valinnut</w:t>
      </w:r>
      <w:r w:rsidR="00604E2B">
        <w:rPr>
          <w:color w:val="000000"/>
        </w:rPr>
        <w:t>.</w:t>
      </w:r>
      <w:r>
        <w:br/>
        <w:t>12) hyväksyä ja erottaa jäsenet</w:t>
      </w:r>
      <w:r w:rsidR="00604E2B">
        <w:t>.</w:t>
      </w:r>
      <w:r>
        <w:br/>
        <w:t>13) valita sekä tarvittaessa erottaa seuran toimihenkilöt</w:t>
      </w:r>
      <w:r w:rsidR="00604E2B">
        <w:t>.</w:t>
      </w:r>
      <w:r>
        <w:br/>
        <w:t>14) päättää seuran ansiomerkkien ja huomionosoitusten myöntämisestä sekä tehdä esityksiä muista huomionosoituksista</w:t>
      </w:r>
      <w:r w:rsidR="00604E2B">
        <w:t>.</w:t>
      </w:r>
    </w:p>
    <w:p w14:paraId="543C9EAE" w14:textId="77777777" w:rsidR="00BF6A24" w:rsidRDefault="006D6AC4">
      <w:pPr>
        <w:pStyle w:val="Textbody"/>
        <w:rPr>
          <w:rFonts w:hint="eastAsia"/>
          <w:color w:val="000000"/>
        </w:rPr>
      </w:pPr>
      <w:r>
        <w:rPr>
          <w:color w:val="000000"/>
        </w:rPr>
        <w:t>15) Kutsua seura koolle sekä valmistella seuran kokoukselle esitettävät asiat.</w:t>
      </w:r>
    </w:p>
    <w:p w14:paraId="34A062F0" w14:textId="6AB3BB90" w:rsidR="00BF6A24" w:rsidRDefault="006D6AC4">
      <w:pPr>
        <w:pStyle w:val="Textbody"/>
        <w:rPr>
          <w:rFonts w:hint="eastAsia"/>
          <w:color w:val="000000"/>
        </w:rPr>
      </w:pPr>
      <w:r>
        <w:rPr>
          <w:color w:val="000000"/>
        </w:rPr>
        <w:t xml:space="preserve">16) Laatia ja esittää seuran </w:t>
      </w:r>
      <w:r w:rsidR="00604E2B">
        <w:rPr>
          <w:color w:val="000000"/>
        </w:rPr>
        <w:t>talvikokoukselle toimintasuunnitelma</w:t>
      </w:r>
      <w:r>
        <w:rPr>
          <w:color w:val="000000"/>
        </w:rPr>
        <w:t xml:space="preserve"> ja talousarvio, laati</w:t>
      </w:r>
      <w:r>
        <w:rPr>
          <w:rFonts w:hint="eastAsia"/>
          <w:color w:val="000000"/>
        </w:rPr>
        <w:t>a</w:t>
      </w:r>
      <w:r>
        <w:rPr>
          <w:color w:val="000000"/>
        </w:rPr>
        <w:t xml:space="preserve"> ja esittää seuran toimintakertomus, sekä esittä</w:t>
      </w:r>
      <w:r>
        <w:rPr>
          <w:rFonts w:hint="eastAsia"/>
          <w:color w:val="000000"/>
        </w:rPr>
        <w:t>ä</w:t>
      </w:r>
      <w:r>
        <w:rPr>
          <w:color w:val="000000"/>
        </w:rPr>
        <w:t xml:space="preserve"> seuran tilinpäätös ja toiminnantarkastajien lausunto siitä ja seuran toiminnasta.</w:t>
      </w:r>
    </w:p>
    <w:p w14:paraId="08004FFB" w14:textId="77777777" w:rsidR="00BF6A24" w:rsidRDefault="006D6AC4">
      <w:pPr>
        <w:pStyle w:val="Textbody"/>
        <w:rPr>
          <w:rFonts w:hint="eastAsia"/>
        </w:rPr>
      </w:pPr>
      <w:r>
        <w:t>17) ryhtyä kaikkiin toimenpiteisiin, joita seuran etu vaatii.</w:t>
      </w:r>
    </w:p>
    <w:p w14:paraId="0F090BE8" w14:textId="77777777" w:rsidR="00BF6A24" w:rsidRDefault="006D6AC4">
      <w:pPr>
        <w:pStyle w:val="Textbody"/>
        <w:rPr>
          <w:rFonts w:hint="eastAsia"/>
        </w:rPr>
      </w:pPr>
      <w:r>
        <w:rPr>
          <w:rStyle w:val="Vahvapainotus"/>
        </w:rPr>
        <w:t xml:space="preserve">19 §SEURAN VAROJEN JA ARKISTON SIIRTO SEURAN </w:t>
      </w:r>
      <w:r>
        <w:rPr>
          <w:rStyle w:val="Vahvapainotus"/>
        </w:rPr>
        <w:br/>
        <w:t>PURKAUTUESSA</w:t>
      </w:r>
    </w:p>
    <w:p w14:paraId="691A6DD7" w14:textId="77777777" w:rsidR="00BF6A24" w:rsidRDefault="006D6AC4">
      <w:pPr>
        <w:pStyle w:val="Textbody"/>
        <w:rPr>
          <w:rFonts w:hint="eastAsia"/>
        </w:rPr>
      </w:pPr>
      <w:r>
        <w:t>Jos seura puretaan, käytetään sen jäljelle jääneet varat viimeisen kokouksen päätöksen mukaisesti johonkin seuran toimintaa lähellä olevaan tarkoitukseen.</w:t>
      </w:r>
    </w:p>
    <w:p w14:paraId="35F4B18A" w14:textId="77777777" w:rsidR="00BF6A24" w:rsidRDefault="006D6AC4">
      <w:pPr>
        <w:pStyle w:val="Textbody"/>
        <w:rPr>
          <w:rFonts w:hint="eastAsia"/>
        </w:rPr>
      </w:pPr>
      <w:r>
        <w:t>Seuran tullessa lakkautetuksi, käytetään varat samaan tarkoitukseen.</w:t>
      </w:r>
    </w:p>
    <w:p w14:paraId="074BCC36" w14:textId="77777777" w:rsidR="00BF6A24" w:rsidRDefault="006D6AC4">
      <w:pPr>
        <w:pStyle w:val="Textbody"/>
        <w:rPr>
          <w:rFonts w:hint="eastAsia"/>
        </w:rPr>
      </w:pPr>
      <w:r>
        <w:rPr>
          <w:rStyle w:val="Vahvapainotus"/>
        </w:rPr>
        <w:t xml:space="preserve">Seuran arkisto siirretään Suomen Metsästysmuseoyhdistys - </w:t>
      </w:r>
      <w:proofErr w:type="spellStart"/>
      <w:r>
        <w:rPr>
          <w:rStyle w:val="Vahvapainotus"/>
        </w:rPr>
        <w:t>Jaktmuseiföreningen</w:t>
      </w:r>
      <w:proofErr w:type="spellEnd"/>
      <w:r>
        <w:rPr>
          <w:rStyle w:val="Vahvapainotus"/>
        </w:rPr>
        <w:t xml:space="preserve"> i Finland ry:lle (= Suomen Metsästysmuseo).</w:t>
      </w:r>
    </w:p>
    <w:p w14:paraId="01E5D544" w14:textId="77777777" w:rsidR="00BF6A24" w:rsidRDefault="00BF6A24">
      <w:pPr>
        <w:pStyle w:val="Standard"/>
        <w:rPr>
          <w:rFonts w:hint="eastAsia"/>
        </w:rPr>
      </w:pPr>
    </w:p>
    <w:p w14:paraId="6933342B" w14:textId="77777777" w:rsidR="00BF6A24" w:rsidRDefault="006D6AC4">
      <w:pPr>
        <w:pStyle w:val="Textbody"/>
        <w:rPr>
          <w:rFonts w:hint="eastAsia"/>
        </w:rPr>
      </w:pPr>
      <w:r>
        <w:rPr>
          <w:rStyle w:val="Vahvapainotus"/>
          <w:color w:val="000000"/>
        </w:rPr>
        <w:t>20 §</w:t>
      </w:r>
      <w:r>
        <w:rPr>
          <w:color w:val="000000"/>
        </w:rPr>
        <w:br/>
        <w:t>Seuran purkautumisesta on tehtävä ilmoitus yhdistysrekisteriviranomaiselle. Ja kattojärjestöille johon seura kuuluu.</w:t>
      </w:r>
    </w:p>
    <w:p w14:paraId="6C6544BD" w14:textId="77777777" w:rsidR="00BF6A24" w:rsidRDefault="006D6AC4">
      <w:pPr>
        <w:pStyle w:val="Textbody"/>
        <w:rPr>
          <w:rFonts w:hint="eastAsia"/>
        </w:rPr>
      </w:pPr>
      <w:r>
        <w:rPr>
          <w:rStyle w:val="Vahvapainotus"/>
        </w:rPr>
        <w:t>21 §</w:t>
      </w:r>
      <w:r>
        <w:br/>
      </w:r>
      <w:r>
        <w:rPr>
          <w:rStyle w:val="Vahvapainotus"/>
        </w:rPr>
        <w:t>MUUTA</w:t>
      </w:r>
    </w:p>
    <w:p w14:paraId="040B05D1" w14:textId="77777777" w:rsidR="00BF6A24" w:rsidRDefault="006D6AC4">
      <w:pPr>
        <w:pStyle w:val="Textbody"/>
        <w:rPr>
          <w:rFonts w:hint="eastAsia"/>
        </w:rPr>
      </w:pPr>
      <w:r>
        <w:lastRenderedPageBreak/>
        <w:t>Muutoin noudatettakoon, mitä laissa yhdistyksistä on säädetty</w:t>
      </w:r>
    </w:p>
    <w:p w14:paraId="35EADFD8" w14:textId="77777777" w:rsidR="00BF6A24" w:rsidRDefault="00BF6A24">
      <w:pPr>
        <w:pStyle w:val="Standard"/>
        <w:rPr>
          <w:rFonts w:hint="eastAsia"/>
        </w:rPr>
      </w:pPr>
    </w:p>
    <w:p w14:paraId="0E9A2ECC" w14:textId="77777777" w:rsidR="00BF6A24" w:rsidRDefault="00BF6A24">
      <w:pPr>
        <w:pStyle w:val="Otsikko5"/>
        <w:rPr>
          <w:rFonts w:hint="eastAsia"/>
          <w:color w:val="C9211E"/>
        </w:rPr>
      </w:pPr>
    </w:p>
    <w:p w14:paraId="4C020CF8" w14:textId="77777777" w:rsidR="00BF6A24" w:rsidRDefault="00BF6A24">
      <w:pPr>
        <w:pStyle w:val="Otsikko5"/>
        <w:rPr>
          <w:rFonts w:hint="eastAsia"/>
        </w:rPr>
      </w:pPr>
    </w:p>
    <w:p w14:paraId="05B85D2A" w14:textId="77777777" w:rsidR="00BF6A24" w:rsidRDefault="00BF6A24">
      <w:pPr>
        <w:pStyle w:val="Standard"/>
        <w:rPr>
          <w:rFonts w:hint="eastAsia"/>
        </w:rPr>
      </w:pPr>
    </w:p>
    <w:p w14:paraId="0CDACA49" w14:textId="77777777" w:rsidR="00BF6A24" w:rsidRDefault="00BF6A24">
      <w:pPr>
        <w:pStyle w:val="Standard"/>
        <w:rPr>
          <w:rFonts w:hint="eastAsia"/>
        </w:rPr>
      </w:pPr>
    </w:p>
    <w:p w14:paraId="408F0492" w14:textId="77777777" w:rsidR="00BF6A24" w:rsidRDefault="00BF6A24">
      <w:pPr>
        <w:pStyle w:val="Standard"/>
        <w:rPr>
          <w:rFonts w:hint="eastAsia"/>
        </w:rPr>
      </w:pPr>
    </w:p>
    <w:p w14:paraId="49AF3BC4" w14:textId="77777777" w:rsidR="00BF6A24" w:rsidRDefault="00BF6A24">
      <w:pPr>
        <w:pStyle w:val="Standard"/>
        <w:rPr>
          <w:rFonts w:hint="eastAsia"/>
        </w:rPr>
      </w:pPr>
    </w:p>
    <w:sectPr w:rsidR="00BF6A24">
      <w:pgSz w:w="11906" w:h="16838"/>
      <w:pgMar w:top="794" w:right="1134" w:bottom="567"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24"/>
    <w:rsid w:val="0008031B"/>
    <w:rsid w:val="001B2B49"/>
    <w:rsid w:val="002C0EF2"/>
    <w:rsid w:val="002C651B"/>
    <w:rsid w:val="002D5FD6"/>
    <w:rsid w:val="00325C79"/>
    <w:rsid w:val="004E72DC"/>
    <w:rsid w:val="005658AC"/>
    <w:rsid w:val="005B77C9"/>
    <w:rsid w:val="00604E2B"/>
    <w:rsid w:val="006B1482"/>
    <w:rsid w:val="006D6AC4"/>
    <w:rsid w:val="00841516"/>
    <w:rsid w:val="00922545"/>
    <w:rsid w:val="00AB1832"/>
    <w:rsid w:val="00B80CC5"/>
    <w:rsid w:val="00BB7203"/>
    <w:rsid w:val="00BF6A24"/>
    <w:rsid w:val="00C83ACE"/>
    <w:rsid w:val="00C919B8"/>
    <w:rsid w:val="00CC034D"/>
    <w:rsid w:val="00D27DB9"/>
    <w:rsid w:val="00D310A3"/>
    <w:rsid w:val="00E755BD"/>
    <w:rsid w:val="00F40566"/>
    <w:rsid w:val="00FA6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9DBA"/>
  <w15:docId w15:val="{DB1C86A1-DE8D-4E4D-B28E-CBAA998F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fi-F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textAlignment w:val="baseline"/>
    </w:pPr>
  </w:style>
  <w:style w:type="paragraph" w:styleId="Otsikko2">
    <w:name w:val="heading 2"/>
    <w:basedOn w:val="Otsikko1"/>
    <w:next w:val="Textbody"/>
    <w:uiPriority w:val="9"/>
    <w:unhideWhenUsed/>
    <w:qFormat/>
    <w:pPr>
      <w:spacing w:before="200"/>
      <w:outlineLvl w:val="1"/>
    </w:pPr>
    <w:rPr>
      <w:rFonts w:ascii="Liberation Serif" w:eastAsia="NSimSun" w:hAnsi="Liberation Serif"/>
      <w:b/>
      <w:bCs/>
      <w:sz w:val="36"/>
      <w:szCs w:val="36"/>
    </w:rPr>
  </w:style>
  <w:style w:type="paragraph" w:styleId="Otsikko5">
    <w:name w:val="heading 5"/>
    <w:basedOn w:val="Otsikko1"/>
    <w:next w:val="Textbody"/>
    <w:uiPriority w:val="9"/>
    <w:unhideWhenUsed/>
    <w:qFormat/>
    <w:pPr>
      <w:spacing w:before="120" w:after="60"/>
      <w:outlineLvl w:val="4"/>
    </w:pPr>
    <w:rPr>
      <w:rFonts w:ascii="Liberation Serif" w:eastAsia="NSimSun" w:hAnsi="Liberation Serif"/>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Vahvapainotus">
    <w:name w:val="Vahva painotus"/>
    <w:qFormat/>
    <w:rPr>
      <w:b/>
      <w:bCs/>
    </w:rPr>
  </w:style>
  <w:style w:type="character" w:customStyle="1" w:styleId="Hyperlinkki1">
    <w:name w:val="Hyperlinkki1"/>
    <w:qFormat/>
    <w:rPr>
      <w:color w:val="000080"/>
      <w:u w:val="single"/>
    </w:rPr>
  </w:style>
  <w:style w:type="paragraph" w:customStyle="1" w:styleId="Otsikko1">
    <w:name w:val="Otsikko1"/>
    <w:basedOn w:val="Standard"/>
    <w:next w:val="Textbody"/>
    <w:qFormat/>
    <w:pPr>
      <w:keepNext/>
      <w:spacing w:before="240" w:after="120"/>
    </w:pPr>
    <w:rPr>
      <w:rFonts w:ascii="Liberation Sans" w:eastAsia="Microsoft YaHei" w:hAnsi="Liberation Sans"/>
      <w:sz w:val="28"/>
      <w:szCs w:val="28"/>
    </w:rPr>
  </w:style>
  <w:style w:type="paragraph" w:styleId="Leipteksti">
    <w:name w:val="Body Text"/>
    <w:basedOn w:val="Normaali"/>
    <w:pPr>
      <w:spacing w:after="140" w:line="276" w:lineRule="auto"/>
    </w:pPr>
  </w:style>
  <w:style w:type="paragraph" w:styleId="Luettelo">
    <w:name w:val="List"/>
    <w:basedOn w:val="Textbody"/>
  </w:style>
  <w:style w:type="paragraph" w:styleId="Kuvaotsikko">
    <w:name w:val="caption"/>
    <w:basedOn w:val="Standard"/>
    <w:qFormat/>
    <w:pPr>
      <w:suppressLineNumbers/>
      <w:spacing w:before="120" w:after="120"/>
    </w:pPr>
    <w:rPr>
      <w:i/>
      <w:iCs/>
    </w:rPr>
  </w:style>
  <w:style w:type="paragraph" w:customStyle="1" w:styleId="Hakemisto">
    <w:name w:val="Hakemisto"/>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4"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AB02DBF049245479A934F6E42763FC5" ma:contentTypeVersion="2" ma:contentTypeDescription="Luo uusi asiakirja." ma:contentTypeScope="" ma:versionID="d95b981c9e0058c44f7bebf5ba6c33d4">
  <xsd:schema xmlns:xsd="http://www.w3.org/2001/XMLSchema" xmlns:xs="http://www.w3.org/2001/XMLSchema" xmlns:p="http://schemas.microsoft.com/office/2006/metadata/properties" xmlns:ns2="e8da877e-de69-4b50-9f98-731f5bcf87e6" targetNamespace="http://schemas.microsoft.com/office/2006/metadata/properties" ma:root="true" ma:fieldsID="22ebf719f5cfad94134a149ec923042c" ns2:_="">
    <xsd:import namespace="e8da877e-de69-4b50-9f98-731f5bcf87e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a877e-de69-4b50-9f98-731f5bcf8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2A64F-64FE-4A64-BB62-95DDE40F67AD}">
  <ds:schemaRefs>
    <ds:schemaRef ds:uri="http://schemas.microsoft.com/office/2006/metadata/contentType"/>
    <ds:schemaRef ds:uri="http://www.w3.org/2000/xmlns/"/>
    <ds:schemaRef ds:uri="http://schemas.microsoft.com/office/2006/metadata/properties/metaAttributes"/>
    <ds:schemaRef ds:uri="http://www.w3.org/2001/XMLSchema"/>
    <ds:schemaRef ds:uri="e8da877e-de69-4b50-9f98-731f5bcf87e6"/>
  </ds:schemaRefs>
</ds:datastoreItem>
</file>

<file path=customXml/itemProps2.xml><?xml version="1.0" encoding="utf-8"?>
<ds:datastoreItem xmlns:ds="http://schemas.openxmlformats.org/officeDocument/2006/customXml" ds:itemID="{B5D6D20F-93F9-4B2D-A152-23C2FB999FDF}">
  <ds:schemaRefs>
    <ds:schemaRef ds:uri="http://schemas.microsoft.com/sharepoint/v3/contenttype/forms"/>
  </ds:schemaRefs>
</ds:datastoreItem>
</file>

<file path=customXml/itemProps3.xml><?xml version="1.0" encoding="utf-8"?>
<ds:datastoreItem xmlns:ds="http://schemas.openxmlformats.org/officeDocument/2006/customXml" ds:itemID="{4143A487-107E-4777-AA7D-2BE2DC67E0F9}">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1369</Words>
  <Characters>11092</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Henna Huttunen</dc:creator>
  <dc:description/>
  <cp:lastModifiedBy>Jukka Puurunen</cp:lastModifiedBy>
  <cp:revision>2</cp:revision>
  <cp:lastPrinted>2022-10-18T14:49:00Z</cp:lastPrinted>
  <dcterms:created xsi:type="dcterms:W3CDTF">2023-04-26T05:11:00Z</dcterms:created>
  <dcterms:modified xsi:type="dcterms:W3CDTF">2023-04-26T05:11:00Z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0x0101003AB02DBF049245479A934F6E42763FC5</vt:lpwstr>
  </property>
</Properties>
</file>