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1460" w14:textId="65FE1A2F" w:rsidR="00980B06" w:rsidRDefault="00D254CF">
      <w:proofErr w:type="spellStart"/>
      <w:r w:rsidRPr="00863587">
        <w:rPr>
          <w:b/>
        </w:rPr>
        <w:t>Tapionniemen</w:t>
      </w:r>
      <w:proofErr w:type="spellEnd"/>
      <w:r w:rsidRPr="00863587">
        <w:rPr>
          <w:b/>
        </w:rPr>
        <w:t xml:space="preserve"> Kyläseura ry</w:t>
      </w:r>
      <w:r w:rsidR="00600631" w:rsidRPr="00863587">
        <w:rPr>
          <w:b/>
        </w:rPr>
        <w:tab/>
      </w:r>
      <w:r w:rsidR="00600631">
        <w:tab/>
      </w:r>
      <w:r w:rsidR="00600631">
        <w:tab/>
      </w:r>
      <w:r w:rsidR="00A711DA">
        <w:t>7</w:t>
      </w:r>
      <w:r w:rsidR="00600631">
        <w:t>.12</w:t>
      </w:r>
      <w:r w:rsidR="00A711DA">
        <w:t>.2025</w:t>
      </w:r>
    </w:p>
    <w:p w14:paraId="73438608" w14:textId="77777777" w:rsidR="00D254CF" w:rsidRDefault="00D254CF" w:rsidP="00D254CF">
      <w:pPr>
        <w:pStyle w:val="Luettelokappale"/>
        <w:numPr>
          <w:ilvl w:val="0"/>
          <w:numId w:val="1"/>
        </w:numPr>
      </w:pPr>
      <w:proofErr w:type="spellStart"/>
      <w:r>
        <w:t>Tapionniemen</w:t>
      </w:r>
      <w:proofErr w:type="spellEnd"/>
      <w:r>
        <w:t xml:space="preserve"> Kyläseura ry on rekisteröity yhdistys, joka on merkitty Patentti- ja rekisterihallituksen rekisteriin. Patentti- ja rekisterihallitus on hyväksynyt</w:t>
      </w:r>
      <w:r w:rsidR="008F2E96">
        <w:t xml:space="preserve"> </w:t>
      </w:r>
      <w:r>
        <w:t>Kyläseuran säännöt.</w:t>
      </w:r>
    </w:p>
    <w:p w14:paraId="0079D4F9" w14:textId="603F6260" w:rsidR="00F46295" w:rsidRDefault="00F46295" w:rsidP="00D254CF">
      <w:pPr>
        <w:pStyle w:val="Luettelokappale"/>
        <w:numPr>
          <w:ilvl w:val="0"/>
          <w:numId w:val="1"/>
        </w:numPr>
      </w:pPr>
      <w:r>
        <w:t>Rekisteröityä yhdistystä säätelee yhdistyslaki, jonka lisäksi toimintaa säätelevät yleiset lait kuten kirjanpitolaki ja tilintarkastuslaki.</w:t>
      </w:r>
    </w:p>
    <w:p w14:paraId="5CEC15DE" w14:textId="77777777" w:rsidR="00D254CF" w:rsidRDefault="00D254CF" w:rsidP="00D254CF">
      <w:pPr>
        <w:pStyle w:val="Luettelokappale"/>
        <w:numPr>
          <w:ilvl w:val="0"/>
          <w:numId w:val="1"/>
        </w:numPr>
      </w:pPr>
      <w:proofErr w:type="spellStart"/>
      <w:r>
        <w:t>Tapionniemen</w:t>
      </w:r>
      <w:proofErr w:type="spellEnd"/>
      <w:r>
        <w:t xml:space="preserve"> Kyläseura ry </w:t>
      </w:r>
      <w:r w:rsidR="00F46295">
        <w:t>on oikeustoimikelpoinen.</w:t>
      </w:r>
    </w:p>
    <w:p w14:paraId="680FD571" w14:textId="57F3C21F" w:rsidR="00D254CF" w:rsidRDefault="00D254CF" w:rsidP="00D254CF">
      <w:pPr>
        <w:pStyle w:val="Luettelokappale"/>
        <w:numPr>
          <w:ilvl w:val="0"/>
          <w:numId w:val="1"/>
        </w:numPr>
      </w:pPr>
      <w:proofErr w:type="spellStart"/>
      <w:r>
        <w:t>Tapionniemen</w:t>
      </w:r>
      <w:proofErr w:type="spellEnd"/>
      <w:r>
        <w:t xml:space="preserve"> Kyläseura ry:n asioista päättävät </w:t>
      </w:r>
      <w:r w:rsidR="00863587">
        <w:t>sääntöjen mukaisesti hyväksytyt</w:t>
      </w:r>
      <w:r w:rsidR="00600631">
        <w:t xml:space="preserve"> varsinaiset jäsenet, jotka ovat hoitaneet mm. vuosittaiset jäsenmaksunsa määräajassa</w:t>
      </w:r>
      <w:r w:rsidR="00A711DA">
        <w:t xml:space="preserve"> ja Kyläseuran vahvistettujen sääntöjen mukaisesti</w:t>
      </w:r>
      <w:r w:rsidR="00600631">
        <w:t>.</w:t>
      </w:r>
    </w:p>
    <w:p w14:paraId="427C35A7" w14:textId="055271EA" w:rsidR="00F46295" w:rsidRDefault="00F46295" w:rsidP="00D254CF">
      <w:pPr>
        <w:pStyle w:val="Luettelokappale"/>
        <w:numPr>
          <w:ilvl w:val="0"/>
          <w:numId w:val="1"/>
        </w:numPr>
      </w:pPr>
      <w:r>
        <w:t>Kyläseuran hallituksella on yleisvaltuutus ja velvollisuus hoitaa yhdistyksen asioita</w:t>
      </w:r>
      <w:r w:rsidR="00A711DA">
        <w:t>, taloutta ja hallintoa sekä omaisuutta</w:t>
      </w:r>
      <w:r>
        <w:t xml:space="preserve">. Yhdistyslain mukaan asiat on hoidettava lain, sääntöjen ja </w:t>
      </w:r>
      <w:r w:rsidR="003E2AA3">
        <w:t>yhdistyksen päätösten mukaan huolellisesti.  Jos näin ei tapahdu, hallitus tai sen jäsen voidaan erottaa tehtävästään ja/tai vahingon aiheuttajat voivat joutua korvaamaan yhdistykselle aiheuttamansa vahingon.</w:t>
      </w:r>
      <w:r>
        <w:t xml:space="preserve"> </w:t>
      </w:r>
    </w:p>
    <w:p w14:paraId="32232D32" w14:textId="31231B7C" w:rsidR="00996FAC" w:rsidRDefault="00996FAC" w:rsidP="00D254CF">
      <w:pPr>
        <w:pStyle w:val="Luettelokappale"/>
        <w:numPr>
          <w:ilvl w:val="0"/>
          <w:numId w:val="1"/>
        </w:numPr>
      </w:pPr>
      <w:r>
        <w:t>Kyläseuran hallitus hyväksyy uudet jäsenet sekä kannattajajäsenet hakemuksesta</w:t>
      </w:r>
      <w:r w:rsidR="00A711DA">
        <w:t>. Kyläseuran syyskokous päättää vuosittain 30.11. mennessä jäsenmaksun suuruudesta.</w:t>
      </w:r>
    </w:p>
    <w:p w14:paraId="0A89B5BA" w14:textId="77777777" w:rsidR="00600631" w:rsidRDefault="00600631" w:rsidP="00D254CF">
      <w:pPr>
        <w:pStyle w:val="Luettelokappale"/>
        <w:numPr>
          <w:ilvl w:val="0"/>
          <w:numId w:val="1"/>
        </w:numPr>
      </w:pPr>
      <w:r>
        <w:t xml:space="preserve">Kyläseuran em. jäsenet valitsevat hallituksen jäsenet ja Kyläseuran puheenjohtajan vuosikokouksessaan. </w:t>
      </w:r>
      <w:r w:rsidR="00863587">
        <w:t xml:space="preserve"> Vuosikokous pidetään sääntöjen mukaan joka vuosi 30.4. mennessä.</w:t>
      </w:r>
      <w:r>
        <w:t xml:space="preserve"> Hallituksen jäsenet ja puheenjohtaja valitaan kahdeksi vuodeksi kerrallaan. Hallituksen jäsenistä puolet on erovuorossa kerrallaan.</w:t>
      </w:r>
    </w:p>
    <w:p w14:paraId="600D5CE3" w14:textId="77777777" w:rsidR="00996FAC" w:rsidRDefault="00996FAC" w:rsidP="00A53145">
      <w:pPr>
        <w:pStyle w:val="Luettelokappale"/>
      </w:pPr>
    </w:p>
    <w:p w14:paraId="7BB152C4" w14:textId="441F4C77" w:rsidR="00996FAC" w:rsidRDefault="00996FAC" w:rsidP="00996FAC">
      <w:pPr>
        <w:pStyle w:val="Luettelokappale"/>
        <w:numPr>
          <w:ilvl w:val="0"/>
          <w:numId w:val="1"/>
        </w:numPr>
      </w:pPr>
      <w:proofErr w:type="spellStart"/>
      <w:r>
        <w:rPr>
          <w:sz w:val="23"/>
          <w:szCs w:val="23"/>
        </w:rPr>
        <w:t>Tapionniemen</w:t>
      </w:r>
      <w:proofErr w:type="spellEnd"/>
      <w:r>
        <w:rPr>
          <w:sz w:val="23"/>
          <w:szCs w:val="23"/>
        </w:rPr>
        <w:t xml:space="preserve"> Kyläseura ry omistaa </w:t>
      </w:r>
      <w:proofErr w:type="spellStart"/>
      <w:r>
        <w:rPr>
          <w:sz w:val="23"/>
          <w:szCs w:val="23"/>
        </w:rPr>
        <w:t>Tapionniemen</w:t>
      </w:r>
      <w:proofErr w:type="spellEnd"/>
      <w:r>
        <w:rPr>
          <w:sz w:val="23"/>
          <w:szCs w:val="23"/>
        </w:rPr>
        <w:t xml:space="preserve"> Kyläkartanon</w:t>
      </w:r>
      <w:r w:rsidR="00A17F1A">
        <w:rPr>
          <w:sz w:val="23"/>
          <w:szCs w:val="23"/>
        </w:rPr>
        <w:t xml:space="preserve"> rakennuksineen</w:t>
      </w:r>
      <w:r>
        <w:rPr>
          <w:sz w:val="23"/>
          <w:szCs w:val="23"/>
        </w:rPr>
        <w:t xml:space="preserve"> ja </w:t>
      </w:r>
      <w:r w:rsidR="00A711DA">
        <w:rPr>
          <w:sz w:val="23"/>
          <w:szCs w:val="23"/>
        </w:rPr>
        <w:t>n</w:t>
      </w:r>
      <w:r w:rsidR="00A17F1A">
        <w:rPr>
          <w:sz w:val="23"/>
          <w:szCs w:val="23"/>
        </w:rPr>
        <w:t>oin hehtaarin suuruisen tontin.</w:t>
      </w:r>
    </w:p>
    <w:p w14:paraId="5CC13564" w14:textId="77777777" w:rsidR="00996FAC" w:rsidRPr="00D8794A" w:rsidRDefault="00996FAC" w:rsidP="00996FAC">
      <w:pPr>
        <w:pStyle w:val="Luettelokappale"/>
        <w:numPr>
          <w:ilvl w:val="0"/>
          <w:numId w:val="1"/>
        </w:numPr>
      </w:pPr>
      <w:r>
        <w:rPr>
          <w:sz w:val="23"/>
          <w:szCs w:val="23"/>
        </w:rPr>
        <w:t>Kyläseuran hallitus suunnittelee, johtaa ja valvoo Kyläseuran toimintaa Kyläseuran kokousten, sääntöjen ja lain antamien ohjeiden mukaisesti sekä vastaa Kyläseuran</w:t>
      </w:r>
      <w:r w:rsidR="00A53145">
        <w:rPr>
          <w:sz w:val="23"/>
          <w:szCs w:val="23"/>
        </w:rPr>
        <w:t>,</w:t>
      </w:r>
      <w:r>
        <w:rPr>
          <w:sz w:val="23"/>
          <w:szCs w:val="23"/>
        </w:rPr>
        <w:t xml:space="preserve"> talouden ja omaisuuden hoidosta. </w:t>
      </w:r>
      <w:r w:rsidR="008051D8">
        <w:rPr>
          <w:sz w:val="23"/>
          <w:szCs w:val="23"/>
        </w:rPr>
        <w:t>Kyläseuran syyskokous</w:t>
      </w:r>
      <w:r>
        <w:rPr>
          <w:sz w:val="23"/>
          <w:szCs w:val="23"/>
        </w:rPr>
        <w:t xml:space="preserve"> hyväk</w:t>
      </w:r>
      <w:r w:rsidR="008051D8">
        <w:rPr>
          <w:sz w:val="23"/>
          <w:szCs w:val="23"/>
        </w:rPr>
        <w:t xml:space="preserve">syy vuosittain päivitetyn Kyläsuunnitelman seuraaville kolmelle vuodelle, sekä tulevan vuoden toimintasuunnitelman sekä tulo- ja menoarvion. </w:t>
      </w:r>
      <w:r>
        <w:rPr>
          <w:sz w:val="23"/>
          <w:szCs w:val="23"/>
        </w:rPr>
        <w:t xml:space="preserve"> </w:t>
      </w:r>
      <w:r w:rsidR="008051D8">
        <w:rPr>
          <w:sz w:val="23"/>
          <w:szCs w:val="23"/>
        </w:rPr>
        <w:t xml:space="preserve">Näin ollen </w:t>
      </w:r>
      <w:proofErr w:type="spellStart"/>
      <w:r>
        <w:rPr>
          <w:sz w:val="23"/>
          <w:szCs w:val="23"/>
        </w:rPr>
        <w:t>Tapionniemen</w:t>
      </w:r>
      <w:proofErr w:type="spellEnd"/>
      <w:r>
        <w:rPr>
          <w:sz w:val="23"/>
          <w:szCs w:val="23"/>
        </w:rPr>
        <w:t xml:space="preserve"> Kyläkartanon talouden ja omaisuuden hoito kuuluu </w:t>
      </w:r>
      <w:r w:rsidR="008051D8">
        <w:rPr>
          <w:sz w:val="23"/>
          <w:szCs w:val="23"/>
        </w:rPr>
        <w:t xml:space="preserve">olennaisesti </w:t>
      </w:r>
      <w:r>
        <w:rPr>
          <w:sz w:val="23"/>
          <w:szCs w:val="23"/>
        </w:rPr>
        <w:t xml:space="preserve">hallituksen tehtäviin. </w:t>
      </w:r>
      <w:r w:rsidR="00A63D50">
        <w:rPr>
          <w:sz w:val="23"/>
          <w:szCs w:val="23"/>
        </w:rPr>
        <w:t xml:space="preserve">Kyläseuran hallitus laatii strategian ja hankkii resurssit Kyläkartanon tulevaisuuden varmistamiseksi.  </w:t>
      </w:r>
    </w:p>
    <w:p w14:paraId="7B2A37D5" w14:textId="77777777" w:rsidR="00D8794A" w:rsidRPr="00996FAC" w:rsidRDefault="00D8794A" w:rsidP="00996FAC">
      <w:pPr>
        <w:pStyle w:val="Luettelokappale"/>
        <w:numPr>
          <w:ilvl w:val="0"/>
          <w:numId w:val="1"/>
        </w:numPr>
      </w:pPr>
      <w:r>
        <w:rPr>
          <w:sz w:val="23"/>
          <w:szCs w:val="23"/>
        </w:rPr>
        <w:t xml:space="preserve">Kyläseuran hallitus varmistaa, että Kyläseuran toimintaan liittyvät </w:t>
      </w:r>
      <w:r w:rsidR="003E2AA3">
        <w:rPr>
          <w:sz w:val="23"/>
          <w:szCs w:val="23"/>
        </w:rPr>
        <w:t xml:space="preserve">numeroidut </w:t>
      </w:r>
      <w:r>
        <w:rPr>
          <w:sz w:val="23"/>
          <w:szCs w:val="23"/>
        </w:rPr>
        <w:t xml:space="preserve">pöytäkirjat, suunnitelmat, </w:t>
      </w:r>
      <w:r w:rsidR="00F46295">
        <w:rPr>
          <w:sz w:val="23"/>
          <w:szCs w:val="23"/>
        </w:rPr>
        <w:t xml:space="preserve">tilinpäätökset, </w:t>
      </w:r>
      <w:r>
        <w:rPr>
          <w:sz w:val="23"/>
          <w:szCs w:val="23"/>
        </w:rPr>
        <w:t>kuvat, videot</w:t>
      </w:r>
      <w:r w:rsidR="00F46295">
        <w:rPr>
          <w:sz w:val="23"/>
          <w:szCs w:val="23"/>
        </w:rPr>
        <w:t xml:space="preserve">, tallenteet, </w:t>
      </w:r>
      <w:r>
        <w:rPr>
          <w:sz w:val="23"/>
          <w:szCs w:val="23"/>
        </w:rPr>
        <w:t xml:space="preserve">ym. materiaali </w:t>
      </w:r>
      <w:r w:rsidR="00F46295">
        <w:rPr>
          <w:sz w:val="23"/>
          <w:szCs w:val="23"/>
        </w:rPr>
        <w:t xml:space="preserve">säilytetään </w:t>
      </w:r>
      <w:r w:rsidR="003E2AA3">
        <w:rPr>
          <w:sz w:val="23"/>
          <w:szCs w:val="23"/>
        </w:rPr>
        <w:t xml:space="preserve">luotettavasti </w:t>
      </w:r>
      <w:r w:rsidR="00F46295">
        <w:rPr>
          <w:sz w:val="23"/>
          <w:szCs w:val="23"/>
        </w:rPr>
        <w:t>arkisto</w:t>
      </w:r>
      <w:r w:rsidR="003E2AA3">
        <w:rPr>
          <w:sz w:val="23"/>
          <w:szCs w:val="23"/>
        </w:rPr>
        <w:t>lain säännösten mukaisesti.</w:t>
      </w:r>
    </w:p>
    <w:p w14:paraId="1DACE5E9" w14:textId="77777777" w:rsidR="00996FAC" w:rsidRDefault="00996FAC" w:rsidP="00A63D50">
      <w:pPr>
        <w:pStyle w:val="Luettelokappale"/>
      </w:pPr>
    </w:p>
    <w:sectPr w:rsidR="00996F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6864"/>
    <w:multiLevelType w:val="hybridMultilevel"/>
    <w:tmpl w:val="D5F47436"/>
    <w:lvl w:ilvl="0" w:tplc="6A6E551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0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CF"/>
    <w:rsid w:val="00012AB8"/>
    <w:rsid w:val="0028209F"/>
    <w:rsid w:val="003E2AA3"/>
    <w:rsid w:val="00600631"/>
    <w:rsid w:val="008051D8"/>
    <w:rsid w:val="00863587"/>
    <w:rsid w:val="008F2E96"/>
    <w:rsid w:val="00980B06"/>
    <w:rsid w:val="00996FAC"/>
    <w:rsid w:val="00A17F1A"/>
    <w:rsid w:val="00A53145"/>
    <w:rsid w:val="00A63D50"/>
    <w:rsid w:val="00A711DA"/>
    <w:rsid w:val="00B718E1"/>
    <w:rsid w:val="00D10E95"/>
    <w:rsid w:val="00D254CF"/>
    <w:rsid w:val="00D8794A"/>
    <w:rsid w:val="00D9509B"/>
    <w:rsid w:val="00F46295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8F6D"/>
  <w15:docId w15:val="{B2324E5C-5957-4AB2-9469-BB8E6C3C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254CF"/>
    <w:pPr>
      <w:ind w:left="720"/>
      <w:contextualSpacing/>
    </w:pPr>
  </w:style>
  <w:style w:type="paragraph" w:customStyle="1" w:styleId="Default">
    <w:name w:val="Default"/>
    <w:rsid w:val="00996FA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Marjatta Pekkarinen</cp:lastModifiedBy>
  <cp:revision>2</cp:revision>
  <dcterms:created xsi:type="dcterms:W3CDTF">2025-12-07T09:07:00Z</dcterms:created>
  <dcterms:modified xsi:type="dcterms:W3CDTF">2025-12-07T09:07:00Z</dcterms:modified>
</cp:coreProperties>
</file>