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DD410" w14:textId="77777777" w:rsidR="00923CB9" w:rsidRPr="009442AD" w:rsidRDefault="00974E4E">
      <w:pPr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KAUPPAKIRJA</w:t>
      </w:r>
    </w:p>
    <w:p w14:paraId="26ED321F" w14:textId="77777777" w:rsidR="00974E4E" w:rsidRPr="009442AD" w:rsidRDefault="00974E4E" w:rsidP="00974E4E">
      <w:pPr>
        <w:pStyle w:val="Luettelokappal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Kaupan osapuolet</w:t>
      </w:r>
    </w:p>
    <w:p w14:paraId="74A88D99" w14:textId="77777777" w:rsidR="00974E4E" w:rsidRPr="009442AD" w:rsidRDefault="00974E4E" w:rsidP="00CA3740">
      <w:pPr>
        <w:ind w:firstLine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Myyjä</w:t>
      </w:r>
      <w:r w:rsidR="006678B4" w:rsidRPr="009442AD">
        <w:rPr>
          <w:rFonts w:ascii="Arial" w:hAnsi="Arial" w:cs="Arial"/>
          <w:sz w:val="24"/>
          <w:szCs w:val="24"/>
        </w:rPr>
        <w:tab/>
      </w:r>
      <w:r w:rsidR="006678B4" w:rsidRPr="009442AD">
        <w:rPr>
          <w:rFonts w:ascii="Arial" w:hAnsi="Arial" w:cs="Arial"/>
          <w:sz w:val="24"/>
          <w:szCs w:val="24"/>
        </w:rPr>
        <w:tab/>
      </w:r>
      <w:r w:rsidR="006678B4" w:rsidRPr="009442AD">
        <w:rPr>
          <w:rFonts w:ascii="Arial" w:hAnsi="Arial" w:cs="Arial"/>
          <w:sz w:val="24"/>
          <w:szCs w:val="24"/>
        </w:rPr>
        <w:tab/>
        <w:t>Osoite</w:t>
      </w:r>
    </w:p>
    <w:p w14:paraId="014D2B95" w14:textId="77777777" w:rsidR="00974E4E" w:rsidRPr="009442AD" w:rsidRDefault="00974E4E" w:rsidP="00974E4E">
      <w:pPr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Ostaja</w:t>
      </w:r>
      <w:r w:rsidR="006678B4" w:rsidRPr="009442AD">
        <w:rPr>
          <w:rFonts w:ascii="Arial" w:hAnsi="Arial" w:cs="Arial"/>
          <w:sz w:val="24"/>
          <w:szCs w:val="24"/>
        </w:rPr>
        <w:tab/>
      </w:r>
      <w:r w:rsidR="006678B4" w:rsidRPr="009442AD">
        <w:rPr>
          <w:rFonts w:ascii="Arial" w:hAnsi="Arial" w:cs="Arial"/>
          <w:sz w:val="24"/>
          <w:szCs w:val="24"/>
        </w:rPr>
        <w:tab/>
      </w:r>
      <w:r w:rsidR="006678B4" w:rsidRPr="009442AD">
        <w:rPr>
          <w:rFonts w:ascii="Arial" w:hAnsi="Arial" w:cs="Arial"/>
          <w:sz w:val="24"/>
          <w:szCs w:val="24"/>
        </w:rPr>
        <w:tab/>
        <w:t>Osoite</w:t>
      </w:r>
    </w:p>
    <w:p w14:paraId="088DB67E" w14:textId="77777777" w:rsidR="00974E4E" w:rsidRPr="009442AD" w:rsidRDefault="00974E4E" w:rsidP="00974E4E">
      <w:pPr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Omistusosuus</w:t>
      </w:r>
    </w:p>
    <w:p w14:paraId="3F9EBE91" w14:textId="77777777" w:rsidR="00974E4E" w:rsidRPr="009442AD" w:rsidRDefault="00974E4E" w:rsidP="00CA374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Kaupan kohde</w:t>
      </w:r>
    </w:p>
    <w:p w14:paraId="480187E5" w14:textId="77777777" w:rsidR="00974E4E" w:rsidRPr="009442AD" w:rsidRDefault="00974E4E" w:rsidP="00CA374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Vuokraoikeus</w:t>
      </w:r>
    </w:p>
    <w:p w14:paraId="7DC73BCC" w14:textId="77777777" w:rsidR="00974E4E" w:rsidRPr="009442AD" w:rsidRDefault="00974E4E" w:rsidP="00CA3740">
      <w:pPr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Oulun kaupungissa Äimäraution Siirt</w:t>
      </w:r>
      <w:r w:rsidR="007F05FC" w:rsidRPr="009442AD">
        <w:rPr>
          <w:rFonts w:ascii="Arial" w:hAnsi="Arial" w:cs="Arial"/>
          <w:sz w:val="24"/>
          <w:szCs w:val="24"/>
        </w:rPr>
        <w:t>olapuutarhassa sijaitseva palsta</w:t>
      </w:r>
      <w:r w:rsidRPr="009442AD">
        <w:rPr>
          <w:rFonts w:ascii="Arial" w:hAnsi="Arial" w:cs="Arial"/>
          <w:sz w:val="24"/>
          <w:szCs w:val="24"/>
        </w:rPr>
        <w:t xml:space="preserve"> </w:t>
      </w:r>
      <w:r w:rsidR="00401304">
        <w:rPr>
          <w:rFonts w:ascii="Arial" w:hAnsi="Arial" w:cs="Arial"/>
          <w:sz w:val="24"/>
          <w:szCs w:val="24"/>
        </w:rPr>
        <w:t xml:space="preserve">numero    </w:t>
      </w:r>
      <w:r w:rsidR="00B3103D">
        <w:rPr>
          <w:rFonts w:ascii="Arial" w:hAnsi="Arial" w:cs="Arial"/>
          <w:sz w:val="24"/>
          <w:szCs w:val="24"/>
        </w:rPr>
        <w:t xml:space="preserve"> </w:t>
      </w:r>
      <w:r w:rsidR="00401304">
        <w:rPr>
          <w:rFonts w:ascii="Arial" w:hAnsi="Arial" w:cs="Arial"/>
          <w:sz w:val="24"/>
          <w:szCs w:val="24"/>
        </w:rPr>
        <w:t xml:space="preserve">pinta-alaltaan     m², jolla sijaitsee   </w:t>
      </w:r>
      <w:r w:rsidRPr="009442AD">
        <w:rPr>
          <w:rFonts w:ascii="Arial" w:hAnsi="Arial" w:cs="Arial"/>
          <w:sz w:val="24"/>
          <w:szCs w:val="24"/>
        </w:rPr>
        <w:t xml:space="preserve"> m²</w:t>
      </w:r>
      <w:r w:rsidR="00401304">
        <w:rPr>
          <w:rFonts w:ascii="Arial" w:hAnsi="Arial" w:cs="Arial"/>
          <w:sz w:val="24"/>
          <w:szCs w:val="24"/>
        </w:rPr>
        <w:t xml:space="preserve"> siirtolapuutarhamökki sekä </w:t>
      </w:r>
    </w:p>
    <w:p w14:paraId="5F4DF89E" w14:textId="77777777" w:rsidR="00CA3740" w:rsidRPr="009442AD" w:rsidRDefault="00CA3740" w:rsidP="00CA3740">
      <w:pPr>
        <w:spacing w:after="0"/>
        <w:ind w:left="360"/>
        <w:rPr>
          <w:rFonts w:ascii="Arial" w:hAnsi="Arial" w:cs="Arial"/>
          <w:sz w:val="24"/>
          <w:szCs w:val="24"/>
        </w:rPr>
      </w:pPr>
    </w:p>
    <w:p w14:paraId="4D47BAD0" w14:textId="77777777" w:rsidR="00CA3740" w:rsidRPr="009442AD" w:rsidRDefault="00CA3740" w:rsidP="00CA374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Kauppahinta</w:t>
      </w:r>
    </w:p>
    <w:p w14:paraId="53D6893D" w14:textId="77777777" w:rsidR="00CA3740" w:rsidRPr="009442AD" w:rsidRDefault="00CA3740" w:rsidP="00CA374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Vel</w:t>
      </w:r>
      <w:r w:rsidR="00401304">
        <w:rPr>
          <w:rFonts w:ascii="Arial" w:hAnsi="Arial" w:cs="Arial"/>
          <w:sz w:val="24"/>
          <w:szCs w:val="24"/>
        </w:rPr>
        <w:t xml:space="preserve">aton kokonaiskauppahinta on      </w:t>
      </w:r>
      <w:proofErr w:type="gramStart"/>
      <w:r w:rsidR="00401304">
        <w:rPr>
          <w:rFonts w:ascii="Arial" w:hAnsi="Arial" w:cs="Arial"/>
          <w:sz w:val="24"/>
          <w:szCs w:val="24"/>
        </w:rPr>
        <w:t xml:space="preserve">   (</w:t>
      </w:r>
      <w:proofErr w:type="gramEnd"/>
      <w:r w:rsidR="00401304">
        <w:rPr>
          <w:rFonts w:ascii="Arial" w:hAnsi="Arial" w:cs="Arial"/>
          <w:sz w:val="24"/>
          <w:szCs w:val="24"/>
        </w:rPr>
        <w:t xml:space="preserve">                    </w:t>
      </w:r>
      <w:r w:rsidRPr="009442AD">
        <w:rPr>
          <w:rFonts w:ascii="Arial" w:hAnsi="Arial" w:cs="Arial"/>
          <w:sz w:val="24"/>
          <w:szCs w:val="24"/>
        </w:rPr>
        <w:t>) euroa.</w:t>
      </w:r>
    </w:p>
    <w:p w14:paraId="25F54A69" w14:textId="4DCACD8C" w:rsidR="00CA3740" w:rsidRPr="001148B8" w:rsidRDefault="00D32031" w:rsidP="009C692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1148B8">
        <w:rPr>
          <w:rFonts w:ascii="Arial" w:hAnsi="Arial" w:cs="Arial"/>
          <w:sz w:val="24"/>
          <w:szCs w:val="24"/>
        </w:rPr>
        <w:t>Kauppahinta eriteltynä: vuokraoikeus</w:t>
      </w:r>
      <w:r w:rsidR="00401304" w:rsidRPr="001148B8">
        <w:rPr>
          <w:rFonts w:ascii="Arial" w:hAnsi="Arial" w:cs="Arial"/>
          <w:sz w:val="24"/>
          <w:szCs w:val="24"/>
        </w:rPr>
        <w:t xml:space="preserve"> </w:t>
      </w:r>
      <w:r w:rsidR="009C6920" w:rsidRPr="001148B8">
        <w:rPr>
          <w:rFonts w:ascii="Arial" w:hAnsi="Arial" w:cs="Arial"/>
          <w:sz w:val="24"/>
          <w:szCs w:val="24"/>
        </w:rPr>
        <w:t xml:space="preserve">    euroa </w:t>
      </w:r>
      <w:r w:rsidR="00401304" w:rsidRPr="001148B8">
        <w:rPr>
          <w:rFonts w:ascii="Arial" w:hAnsi="Arial" w:cs="Arial"/>
          <w:sz w:val="24"/>
          <w:szCs w:val="24"/>
        </w:rPr>
        <w:t xml:space="preserve">ja rakennukset      </w:t>
      </w:r>
      <w:r w:rsidR="00CA3740" w:rsidRPr="001148B8">
        <w:rPr>
          <w:rFonts w:ascii="Arial" w:hAnsi="Arial" w:cs="Arial"/>
          <w:sz w:val="24"/>
          <w:szCs w:val="24"/>
        </w:rPr>
        <w:t xml:space="preserve"> euroa</w:t>
      </w:r>
      <w:r w:rsidRPr="001148B8">
        <w:rPr>
          <w:rFonts w:ascii="Arial" w:hAnsi="Arial" w:cs="Arial"/>
          <w:sz w:val="24"/>
          <w:szCs w:val="24"/>
        </w:rPr>
        <w:t>.</w:t>
      </w:r>
    </w:p>
    <w:p w14:paraId="4E34724A" w14:textId="77777777" w:rsidR="00CA3740" w:rsidRPr="009442AD" w:rsidRDefault="00CA3740" w:rsidP="00CA374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4D115A0C" w14:textId="77777777" w:rsidR="00CA3740" w:rsidRPr="009442AD" w:rsidRDefault="00CA3740" w:rsidP="00CA374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Maksuehdot</w:t>
      </w:r>
    </w:p>
    <w:p w14:paraId="2DB85E0B" w14:textId="77777777" w:rsidR="00CA3740" w:rsidRPr="009442AD" w:rsidRDefault="007F05FC" w:rsidP="00CA374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Kauppahinta kuitataan maksetuksi tämän kauppakirjan allekirjoituksella.</w:t>
      </w:r>
    </w:p>
    <w:p w14:paraId="14FCA41D" w14:textId="77777777" w:rsidR="00847FC6" w:rsidRPr="009442AD" w:rsidRDefault="00847FC6" w:rsidP="00CA374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3B30B764" w14:textId="77777777" w:rsidR="00CA3740" w:rsidRPr="009442AD" w:rsidRDefault="00CA3740" w:rsidP="00CA374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Omistusoikeuden siirtyminen</w:t>
      </w:r>
    </w:p>
    <w:p w14:paraId="56F83C69" w14:textId="77777777" w:rsidR="00CA3740" w:rsidRPr="009442AD" w:rsidRDefault="007F05FC" w:rsidP="00CA374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Omistusoikeus siirtyy heti ostajalle.</w:t>
      </w:r>
    </w:p>
    <w:p w14:paraId="0C32741F" w14:textId="77777777" w:rsidR="00CA3740" w:rsidRPr="009442AD" w:rsidRDefault="00CA3740" w:rsidP="00CA374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069D72ED" w14:textId="77777777" w:rsidR="00CA3740" w:rsidRDefault="00625E85" w:rsidP="00CA374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Hallintao</w:t>
      </w:r>
      <w:r w:rsidR="00CA3740" w:rsidRPr="009442AD">
        <w:rPr>
          <w:rFonts w:ascii="Arial" w:hAnsi="Arial" w:cs="Arial"/>
          <w:b/>
          <w:sz w:val="24"/>
          <w:szCs w:val="24"/>
        </w:rPr>
        <w:t>ikeuden siirtyminen</w:t>
      </w:r>
    </w:p>
    <w:p w14:paraId="208DD698" w14:textId="77777777" w:rsidR="00CA3740" w:rsidRPr="009442AD" w:rsidRDefault="00CA3740" w:rsidP="00B3103D">
      <w:pPr>
        <w:pStyle w:val="Luettelokappale"/>
        <w:spacing w:after="0"/>
        <w:ind w:left="0"/>
        <w:rPr>
          <w:rFonts w:ascii="Arial" w:hAnsi="Arial" w:cs="Arial"/>
          <w:sz w:val="24"/>
          <w:szCs w:val="24"/>
        </w:rPr>
      </w:pPr>
    </w:p>
    <w:p w14:paraId="7C6E48BA" w14:textId="77777777" w:rsidR="00CA3740" w:rsidRPr="009442AD" w:rsidRDefault="00CA3740" w:rsidP="00CA3740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Vuokraoikeudesta, mökistä ja yhdistyksen jäsenyydestä aiheutuvat kustannukset</w:t>
      </w:r>
    </w:p>
    <w:p w14:paraId="2DE8FAA9" w14:textId="77777777" w:rsidR="00CA3740" w:rsidRPr="009442AD" w:rsidRDefault="00CA3740" w:rsidP="00CA374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 xml:space="preserve">Myyjä vastaa kiinteistön hoito- ja </w:t>
      </w:r>
      <w:r w:rsidR="008969A0">
        <w:rPr>
          <w:rFonts w:ascii="Arial" w:hAnsi="Arial" w:cs="Arial"/>
          <w:sz w:val="24"/>
          <w:szCs w:val="24"/>
        </w:rPr>
        <w:t>ylläpitokustannuksista hallinta</w:t>
      </w:r>
      <w:r w:rsidRPr="009442AD">
        <w:rPr>
          <w:rFonts w:ascii="Arial" w:hAnsi="Arial" w:cs="Arial"/>
          <w:sz w:val="24"/>
          <w:szCs w:val="24"/>
        </w:rPr>
        <w:t>oikeuden siirtymispäivään asti, minkä jälkeen niistä vastaa ostaja</w:t>
      </w:r>
      <w:r w:rsidR="00FA1373" w:rsidRPr="009442AD">
        <w:rPr>
          <w:rFonts w:ascii="Arial" w:hAnsi="Arial" w:cs="Arial"/>
          <w:sz w:val="24"/>
          <w:szCs w:val="24"/>
        </w:rPr>
        <w:t>. Yhdistyksen jäsenmaksu</w:t>
      </w:r>
      <w:r w:rsidR="00D32031" w:rsidRPr="009442AD">
        <w:rPr>
          <w:rFonts w:ascii="Arial" w:hAnsi="Arial" w:cs="Arial"/>
          <w:sz w:val="24"/>
          <w:szCs w:val="24"/>
        </w:rPr>
        <w:t>sta ja työvelvoite</w:t>
      </w:r>
      <w:r w:rsidR="00661F6B" w:rsidRPr="009442AD">
        <w:rPr>
          <w:rFonts w:ascii="Arial" w:hAnsi="Arial" w:cs="Arial"/>
          <w:sz w:val="24"/>
          <w:szCs w:val="24"/>
        </w:rPr>
        <w:t>maksu</w:t>
      </w:r>
      <w:r w:rsidR="00FA1373" w:rsidRPr="009442AD">
        <w:rPr>
          <w:rFonts w:ascii="Arial" w:hAnsi="Arial" w:cs="Arial"/>
          <w:sz w:val="24"/>
          <w:szCs w:val="24"/>
        </w:rPr>
        <w:t xml:space="preserve">sta vastaa myyjä kaupantekovuodelta. Tontin vuokrasta ja kiinteistöverosta </w:t>
      </w:r>
      <w:r w:rsidR="008C24C5" w:rsidRPr="009442AD">
        <w:rPr>
          <w:rFonts w:ascii="Arial" w:hAnsi="Arial" w:cs="Arial"/>
          <w:sz w:val="24"/>
          <w:szCs w:val="24"/>
        </w:rPr>
        <w:t>vastaa myyjä hallinnan luovutuspäivään asti, jonka jälkeen niistä vastaa ostaja. Myyj</w:t>
      </w:r>
      <w:r w:rsidR="00D32031" w:rsidRPr="009442AD">
        <w:rPr>
          <w:rFonts w:ascii="Arial" w:hAnsi="Arial" w:cs="Arial"/>
          <w:sz w:val="24"/>
          <w:szCs w:val="24"/>
        </w:rPr>
        <w:t>ä vakuuttaa, että kiinteistö on vapaa rasitteista</w:t>
      </w:r>
      <w:r w:rsidR="008C24C5" w:rsidRPr="009442AD">
        <w:rPr>
          <w:rFonts w:ascii="Arial" w:hAnsi="Arial" w:cs="Arial"/>
          <w:sz w:val="24"/>
          <w:szCs w:val="24"/>
        </w:rPr>
        <w:t>.</w:t>
      </w:r>
    </w:p>
    <w:p w14:paraId="5DE4FF3B" w14:textId="77777777" w:rsidR="00FA1373" w:rsidRPr="009442AD" w:rsidRDefault="00FA1373" w:rsidP="00CA3740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35207278" w14:textId="77777777" w:rsidR="00FA1373" w:rsidRPr="009442AD" w:rsidRDefault="00FA1373" w:rsidP="00FA1373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Vastuu rakennusten kunnosta</w:t>
      </w:r>
    </w:p>
    <w:p w14:paraId="38D43EFC" w14:textId="77777777" w:rsidR="00FA1373" w:rsidRPr="009442AD" w:rsidRDefault="00FA1373" w:rsidP="00FA1373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Ostaja on tutustunut kohteeseen ja ottaa kaupan kohteen vastaan siinä kunnossa kuin se ostajalle esiteltäessä oli.</w:t>
      </w:r>
    </w:p>
    <w:p w14:paraId="418117C6" w14:textId="77777777" w:rsidR="00FA1373" w:rsidRPr="009442AD" w:rsidRDefault="00FA1373" w:rsidP="00FA1373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1079D2AF" w14:textId="77777777" w:rsidR="00FA1373" w:rsidRPr="009442AD" w:rsidRDefault="00FA1373" w:rsidP="00FA1373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Vuokraoikeuden siirto</w:t>
      </w:r>
    </w:p>
    <w:p w14:paraId="727CA153" w14:textId="12559C0A" w:rsidR="009442AD" w:rsidRPr="001148B8" w:rsidRDefault="00FA1373" w:rsidP="001148B8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Ostaja sitoutuu ilmoittamaan vuokraoikeuden siirrosta vuokranantajalle.</w:t>
      </w:r>
    </w:p>
    <w:p w14:paraId="3245E929" w14:textId="77777777" w:rsidR="009442AD" w:rsidRPr="009442AD" w:rsidRDefault="009442AD" w:rsidP="00FA1373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3F0E950C" w14:textId="77777777" w:rsidR="008C24C5" w:rsidRPr="009442AD" w:rsidRDefault="008C24C5" w:rsidP="008C24C5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Sähköliittymäsopimus</w:t>
      </w:r>
    </w:p>
    <w:p w14:paraId="2D78CE51" w14:textId="77777777" w:rsidR="008C24C5" w:rsidRPr="009442AD" w:rsidRDefault="008C24C5" w:rsidP="008C24C5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Myyjä siirtää tällä kauppakirjalla sähköyhtiön kanssa solmitun liittymäsopimukseen perustuv</w:t>
      </w:r>
      <w:r w:rsidR="00D32031" w:rsidRPr="009442AD">
        <w:rPr>
          <w:rFonts w:ascii="Arial" w:hAnsi="Arial" w:cs="Arial"/>
          <w:sz w:val="24"/>
          <w:szCs w:val="24"/>
        </w:rPr>
        <w:t>at oikeutensa ostajalle</w:t>
      </w:r>
      <w:r w:rsidR="00847FC6" w:rsidRPr="009442AD">
        <w:rPr>
          <w:rFonts w:ascii="Arial" w:hAnsi="Arial" w:cs="Arial"/>
          <w:sz w:val="24"/>
          <w:szCs w:val="24"/>
        </w:rPr>
        <w:t>. M</w:t>
      </w:r>
      <w:r w:rsidR="00044766" w:rsidRPr="009442AD">
        <w:rPr>
          <w:rFonts w:ascii="Arial" w:hAnsi="Arial" w:cs="Arial"/>
          <w:sz w:val="24"/>
          <w:szCs w:val="24"/>
        </w:rPr>
        <w:t xml:space="preserve">yyjä vakuuttaa, että kaikki liittymäsopimukseen perustuvat maksut myyjän hallinta-ajalta on maksettu ja sitoutuu hoitamaan vielä </w:t>
      </w:r>
      <w:r w:rsidR="00044766" w:rsidRPr="009442AD">
        <w:rPr>
          <w:rFonts w:ascii="Arial" w:hAnsi="Arial" w:cs="Arial"/>
          <w:sz w:val="24"/>
          <w:szCs w:val="24"/>
        </w:rPr>
        <w:lastRenderedPageBreak/>
        <w:t>tulevat maksut ha</w:t>
      </w:r>
      <w:r w:rsidR="00847FC6" w:rsidRPr="009442AD">
        <w:rPr>
          <w:rFonts w:ascii="Arial" w:hAnsi="Arial" w:cs="Arial"/>
          <w:sz w:val="24"/>
          <w:szCs w:val="24"/>
        </w:rPr>
        <w:t>llinnan siirtymispäivään asti. O</w:t>
      </w:r>
      <w:r w:rsidR="00044766" w:rsidRPr="009442AD">
        <w:rPr>
          <w:rFonts w:ascii="Arial" w:hAnsi="Arial" w:cs="Arial"/>
          <w:sz w:val="24"/>
          <w:szCs w:val="24"/>
        </w:rPr>
        <w:t>staja sitoutuu ilmoittamaan liittymäsopimuksen siirtämisestä sähköyhtiölle.</w:t>
      </w:r>
    </w:p>
    <w:p w14:paraId="0E8FD4EB" w14:textId="77777777" w:rsidR="00044766" w:rsidRPr="009442AD" w:rsidRDefault="00044766" w:rsidP="008C24C5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3EE7E688" w14:textId="77777777" w:rsidR="00044766" w:rsidRPr="009442AD" w:rsidRDefault="00044766" w:rsidP="00044766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b/>
          <w:sz w:val="24"/>
          <w:szCs w:val="24"/>
        </w:rPr>
        <w:t>Varainsiirtovero</w:t>
      </w:r>
    </w:p>
    <w:p w14:paraId="6183BADB" w14:textId="77777777" w:rsidR="00044766" w:rsidRPr="009442AD" w:rsidRDefault="00847FC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Tästä kaupasta menevästä</w:t>
      </w:r>
      <w:r w:rsidR="00044766" w:rsidRPr="009442AD">
        <w:rPr>
          <w:rFonts w:ascii="Arial" w:hAnsi="Arial" w:cs="Arial"/>
          <w:sz w:val="24"/>
          <w:szCs w:val="24"/>
        </w:rPr>
        <w:t xml:space="preserve"> varainsiirtoverosta vastaa ostaja. Myyjä luovuttaa ostajalle alkuperäisen maanvuokrasopimuksen kaupantekotilaisuudessa.</w:t>
      </w:r>
    </w:p>
    <w:p w14:paraId="15A46064" w14:textId="77777777" w:rsidR="008C24C5" w:rsidRPr="009442AD" w:rsidRDefault="008C24C5" w:rsidP="00FA1373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5E12A754" w14:textId="77777777" w:rsidR="008C24C5" w:rsidRPr="009442AD" w:rsidRDefault="008C24C5" w:rsidP="008C24C5">
      <w:pPr>
        <w:pStyle w:val="Luettelokappale"/>
        <w:numPr>
          <w:ilvl w:val="0"/>
          <w:numId w:val="2"/>
        </w:numPr>
        <w:spacing w:after="0"/>
        <w:rPr>
          <w:rFonts w:ascii="Arial" w:hAnsi="Arial" w:cs="Arial"/>
          <w:b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 xml:space="preserve"> </w:t>
      </w:r>
      <w:r w:rsidRPr="009442AD">
        <w:rPr>
          <w:rFonts w:ascii="Arial" w:hAnsi="Arial" w:cs="Arial"/>
          <w:b/>
          <w:sz w:val="24"/>
          <w:szCs w:val="24"/>
        </w:rPr>
        <w:t>Äimäraution Siirtolapuutarhayhdistys ry:n jäsenyys</w:t>
      </w:r>
    </w:p>
    <w:p w14:paraId="0CAA3AE7" w14:textId="77777777" w:rsidR="008C24C5" w:rsidRPr="009442AD" w:rsidRDefault="008C24C5" w:rsidP="008C24C5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Vuokraoikeuden ostajista on yhden liityttävä Äimäraution Siirtolapuutarhayhdistys ry:n jäseneksi ja sitouduttava jäsenyydestä aiheutuviin velvo</w:t>
      </w:r>
      <w:r w:rsidR="00044766" w:rsidRPr="009442AD">
        <w:rPr>
          <w:rFonts w:ascii="Arial" w:hAnsi="Arial" w:cs="Arial"/>
          <w:sz w:val="24"/>
          <w:szCs w:val="24"/>
        </w:rPr>
        <w:t>i</w:t>
      </w:r>
      <w:r w:rsidRPr="009442AD">
        <w:rPr>
          <w:rFonts w:ascii="Arial" w:hAnsi="Arial" w:cs="Arial"/>
          <w:sz w:val="24"/>
          <w:szCs w:val="24"/>
        </w:rPr>
        <w:t>tteisiin.</w:t>
      </w:r>
    </w:p>
    <w:p w14:paraId="79A26D48" w14:textId="77777777" w:rsidR="00044766" w:rsidRPr="009442AD" w:rsidRDefault="00044766" w:rsidP="008C24C5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67475A4A" w14:textId="26D7A52A" w:rsidR="00044766" w:rsidRPr="009442AD" w:rsidRDefault="00044766" w:rsidP="00847FC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 xml:space="preserve">Tätä kauppakirjaa on </w:t>
      </w:r>
      <w:r w:rsidRPr="001148B8">
        <w:rPr>
          <w:rFonts w:ascii="Arial" w:hAnsi="Arial" w:cs="Arial"/>
          <w:sz w:val="24"/>
          <w:szCs w:val="24"/>
        </w:rPr>
        <w:t xml:space="preserve">laadittu </w:t>
      </w:r>
      <w:r w:rsidR="00670387" w:rsidRPr="001148B8">
        <w:rPr>
          <w:rFonts w:ascii="Arial" w:hAnsi="Arial" w:cs="Arial"/>
          <w:sz w:val="24"/>
          <w:szCs w:val="24"/>
        </w:rPr>
        <w:t>kolme</w:t>
      </w:r>
      <w:r w:rsidR="00BD0BBC" w:rsidRPr="001148B8">
        <w:rPr>
          <w:rFonts w:ascii="Arial" w:hAnsi="Arial" w:cs="Arial"/>
          <w:sz w:val="24"/>
          <w:szCs w:val="24"/>
        </w:rPr>
        <w:t xml:space="preserve"> (3)</w:t>
      </w:r>
      <w:r w:rsidRPr="001148B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148B8">
        <w:rPr>
          <w:rFonts w:ascii="Arial" w:hAnsi="Arial" w:cs="Arial"/>
          <w:sz w:val="24"/>
          <w:szCs w:val="24"/>
        </w:rPr>
        <w:t>samansanaista</w:t>
      </w:r>
      <w:proofErr w:type="spellEnd"/>
      <w:r w:rsidRPr="009442AD">
        <w:rPr>
          <w:rFonts w:ascii="Arial" w:hAnsi="Arial" w:cs="Arial"/>
          <w:sz w:val="24"/>
          <w:szCs w:val="24"/>
        </w:rPr>
        <w:t xml:space="preserve"> kappaletta: yksi kummallekin kaupan osapuolelle</w:t>
      </w:r>
      <w:r w:rsidR="00670387">
        <w:rPr>
          <w:rFonts w:ascii="Arial" w:hAnsi="Arial" w:cs="Arial"/>
          <w:sz w:val="24"/>
          <w:szCs w:val="24"/>
        </w:rPr>
        <w:t xml:space="preserve"> </w:t>
      </w:r>
      <w:r w:rsidRPr="009442AD">
        <w:rPr>
          <w:rFonts w:ascii="Arial" w:hAnsi="Arial" w:cs="Arial"/>
          <w:sz w:val="24"/>
          <w:szCs w:val="24"/>
        </w:rPr>
        <w:t xml:space="preserve">ja yksi </w:t>
      </w:r>
      <w:proofErr w:type="spellStart"/>
      <w:r w:rsidRPr="009442AD">
        <w:rPr>
          <w:rFonts w:ascii="Arial" w:hAnsi="Arial" w:cs="Arial"/>
          <w:sz w:val="24"/>
          <w:szCs w:val="24"/>
        </w:rPr>
        <w:t>Äimäraution</w:t>
      </w:r>
      <w:proofErr w:type="spellEnd"/>
      <w:r w:rsidRPr="009442AD">
        <w:rPr>
          <w:rFonts w:ascii="Arial" w:hAnsi="Arial" w:cs="Arial"/>
          <w:sz w:val="24"/>
          <w:szCs w:val="24"/>
        </w:rPr>
        <w:t xml:space="preserve"> Siirtolapuutarhayhdistys ry:lle.</w:t>
      </w:r>
    </w:p>
    <w:p w14:paraId="375FC1E5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6F9E2F14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2280F7A5" w14:textId="77777777" w:rsidR="00044766" w:rsidRPr="009442AD" w:rsidRDefault="00401304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Oulussa </w:t>
      </w:r>
      <w:proofErr w:type="gramStart"/>
      <w:r>
        <w:rPr>
          <w:rFonts w:ascii="Arial" w:hAnsi="Arial" w:cs="Arial"/>
          <w:sz w:val="24"/>
          <w:szCs w:val="24"/>
        </w:rPr>
        <w:t xml:space="preserve">  .</w:t>
      </w:r>
      <w:proofErr w:type="gramEnd"/>
      <w:r>
        <w:rPr>
          <w:rFonts w:ascii="Arial" w:hAnsi="Arial" w:cs="Arial"/>
          <w:sz w:val="24"/>
          <w:szCs w:val="24"/>
        </w:rPr>
        <w:t xml:space="preserve">  .20</w:t>
      </w:r>
    </w:p>
    <w:p w14:paraId="48A945A4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20E1701C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Myyjä</w:t>
      </w:r>
    </w:p>
    <w:p w14:paraId="03969940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4381CCC5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________________________________</w:t>
      </w:r>
    </w:p>
    <w:p w14:paraId="659974F6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Nimen selvennys</w:t>
      </w:r>
    </w:p>
    <w:p w14:paraId="4B28E193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7A62A6EE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Ostaja</w:t>
      </w:r>
    </w:p>
    <w:p w14:paraId="35AAF332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</w:p>
    <w:p w14:paraId="7A408D04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________________________________</w:t>
      </w:r>
    </w:p>
    <w:p w14:paraId="196EDA13" w14:textId="77777777" w:rsidR="00044766" w:rsidRPr="009442AD" w:rsidRDefault="00044766" w:rsidP="00044766">
      <w:pPr>
        <w:pStyle w:val="Luettelokappale"/>
        <w:spacing w:after="0"/>
        <w:ind w:left="360"/>
        <w:rPr>
          <w:rFonts w:ascii="Arial" w:hAnsi="Arial" w:cs="Arial"/>
          <w:sz w:val="24"/>
          <w:szCs w:val="24"/>
        </w:rPr>
      </w:pPr>
      <w:r w:rsidRPr="009442AD">
        <w:rPr>
          <w:rFonts w:ascii="Arial" w:hAnsi="Arial" w:cs="Arial"/>
          <w:sz w:val="24"/>
          <w:szCs w:val="24"/>
        </w:rPr>
        <w:t>Nimen selvennys</w:t>
      </w:r>
    </w:p>
    <w:p w14:paraId="4CB0DC0D" w14:textId="77777777" w:rsidR="00974E4E" w:rsidRPr="009442AD" w:rsidRDefault="00974E4E" w:rsidP="00CA3740">
      <w:pPr>
        <w:spacing w:after="0"/>
        <w:rPr>
          <w:rFonts w:ascii="Arial" w:hAnsi="Arial" w:cs="Arial"/>
          <w:b/>
          <w:sz w:val="24"/>
          <w:szCs w:val="24"/>
        </w:rPr>
      </w:pPr>
    </w:p>
    <w:sectPr w:rsidR="00974E4E" w:rsidRPr="009442AD" w:rsidSect="00923C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E3872"/>
    <w:multiLevelType w:val="hybridMultilevel"/>
    <w:tmpl w:val="8D266DE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313FB"/>
    <w:multiLevelType w:val="hybridMultilevel"/>
    <w:tmpl w:val="3E4AFCF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E4E"/>
    <w:rsid w:val="00044766"/>
    <w:rsid w:val="001148B8"/>
    <w:rsid w:val="00231537"/>
    <w:rsid w:val="0025523D"/>
    <w:rsid w:val="00401304"/>
    <w:rsid w:val="00466A12"/>
    <w:rsid w:val="00625E85"/>
    <w:rsid w:val="00661F6B"/>
    <w:rsid w:val="006678B4"/>
    <w:rsid w:val="00670387"/>
    <w:rsid w:val="007F05FC"/>
    <w:rsid w:val="00847FC6"/>
    <w:rsid w:val="008969A0"/>
    <w:rsid w:val="008C24C5"/>
    <w:rsid w:val="00923CB9"/>
    <w:rsid w:val="009442AD"/>
    <w:rsid w:val="00974E4E"/>
    <w:rsid w:val="009C6920"/>
    <w:rsid w:val="00B3103D"/>
    <w:rsid w:val="00BD0BBC"/>
    <w:rsid w:val="00CA3740"/>
    <w:rsid w:val="00D32031"/>
    <w:rsid w:val="00F033EC"/>
    <w:rsid w:val="00FA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270BD"/>
  <w15:chartTrackingRefBased/>
  <w15:docId w15:val="{754D707D-94CF-4157-9FD7-CB51898F2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23CB9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974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</dc:creator>
  <cp:keywords/>
  <dc:description/>
  <cp:lastModifiedBy>Saija Luonuansuu</cp:lastModifiedBy>
  <cp:revision>2</cp:revision>
  <dcterms:created xsi:type="dcterms:W3CDTF">2021-06-17T11:05:00Z</dcterms:created>
  <dcterms:modified xsi:type="dcterms:W3CDTF">2021-06-17T11:05:00Z</dcterms:modified>
</cp:coreProperties>
</file>