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4CA5" w14:textId="77777777" w:rsidR="00FE4F14" w:rsidRDefault="00647D27" w:rsidP="001257D5">
      <w:pPr>
        <w:spacing w:after="0" w:line="240" w:lineRule="auto"/>
        <w:rPr>
          <w:rFonts w:eastAsia="Times New Roman" w:cstheme="minorHAnsi"/>
          <w:b/>
          <w:bCs/>
          <w:kern w:val="0"/>
          <w:lang w:eastAsia="fi-FI"/>
          <w14:ligatures w14:val="none"/>
        </w:rPr>
      </w:pPr>
      <w:r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>Kukk</w:t>
      </w:r>
      <w:r w:rsidR="00CA0F24"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ian </w:t>
      </w:r>
      <w:r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suojeluyhdistyksen </w:t>
      </w:r>
      <w:r w:rsidR="00DD7A5A"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>strategia</w:t>
      </w:r>
      <w:r w:rsidR="00B204F3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</w:t>
      </w:r>
      <w:r w:rsidR="00B204F3">
        <w:rPr>
          <w:rFonts w:eastAsia="Times New Roman" w:cstheme="minorHAnsi"/>
          <w:b/>
          <w:bCs/>
          <w:kern w:val="0"/>
          <w:lang w:eastAsia="fi-FI"/>
          <w14:ligatures w14:val="none"/>
        </w:rPr>
        <w:tab/>
      </w:r>
    </w:p>
    <w:p w14:paraId="28BFE250" w14:textId="280CA69E" w:rsidR="00B204F3" w:rsidRDefault="00FE4F14" w:rsidP="00FE4F1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fi-FI"/>
          <w14:ligatures w14:val="none"/>
        </w:rPr>
      </w:pPr>
      <w:r w:rsidRPr="00FE4F14">
        <w:rPr>
          <w:rFonts w:eastAsia="Times New Roman" w:cstheme="minorHAnsi"/>
          <w:kern w:val="0"/>
          <w:lang w:eastAsia="fi-FI"/>
          <w14:ligatures w14:val="none"/>
        </w:rPr>
        <w:t>Luonnos hyväksytty KSY:n hallitukse</w:t>
      </w:r>
      <w:r>
        <w:rPr>
          <w:rFonts w:eastAsia="Times New Roman" w:cstheme="minorHAnsi"/>
          <w:kern w:val="0"/>
          <w:lang w:eastAsia="fi-FI"/>
          <w14:ligatures w14:val="none"/>
        </w:rPr>
        <w:t xml:space="preserve">n </w:t>
      </w:r>
      <w:r w:rsidRPr="00FE4F14">
        <w:rPr>
          <w:rFonts w:eastAsia="Times New Roman" w:cstheme="minorHAnsi"/>
          <w:kern w:val="0"/>
          <w:lang w:eastAsia="fi-FI"/>
          <w14:ligatures w14:val="none"/>
        </w:rPr>
        <w:t>kokouksessa 9.11.2023</w:t>
      </w:r>
      <w:r w:rsidR="00B204F3">
        <w:rPr>
          <w:rFonts w:eastAsia="Times New Roman" w:cstheme="minorHAnsi"/>
          <w:b/>
          <w:bCs/>
          <w:kern w:val="0"/>
          <w:lang w:eastAsia="fi-FI"/>
          <w14:ligatures w14:val="none"/>
        </w:rPr>
        <w:tab/>
      </w:r>
      <w:r w:rsidR="00B204F3">
        <w:rPr>
          <w:rFonts w:eastAsia="Times New Roman" w:cstheme="minorHAnsi"/>
          <w:b/>
          <w:bCs/>
          <w:kern w:val="0"/>
          <w:lang w:eastAsia="fi-FI"/>
          <w14:ligatures w14:val="none"/>
        </w:rPr>
        <w:tab/>
      </w:r>
      <w:r w:rsidR="00B204F3">
        <w:rPr>
          <w:rFonts w:eastAsia="Times New Roman" w:cstheme="minorHAnsi"/>
          <w:b/>
          <w:bCs/>
          <w:kern w:val="0"/>
          <w:lang w:eastAsia="fi-FI"/>
          <w14:ligatures w14:val="none"/>
        </w:rPr>
        <w:tab/>
      </w:r>
      <w:r w:rsidR="00646128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</w:t>
      </w:r>
    </w:p>
    <w:p w14:paraId="788D8D7E" w14:textId="36B95E04" w:rsidR="001257D5" w:rsidRPr="00F12356" w:rsidRDefault="001257D5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</w:p>
    <w:p w14:paraId="54AF410A" w14:textId="171E7D55" w:rsidR="00426641" w:rsidRPr="00823E45" w:rsidRDefault="00426641" w:rsidP="001257D5">
      <w:pPr>
        <w:spacing w:after="0" w:line="240" w:lineRule="auto"/>
        <w:rPr>
          <w:rFonts w:eastAsia="Times New Roman" w:cstheme="minorHAnsi"/>
          <w:i/>
          <w:i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Taustatietoa Kukkiasta</w:t>
      </w:r>
    </w:p>
    <w:p w14:paraId="077E96DD" w14:textId="2FD02CE5" w:rsidR="00F9170E" w:rsidRPr="00823E45" w:rsidRDefault="00B9411D" w:rsidP="00961F68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Kukkia</w:t>
      </w:r>
      <w:r w:rsidR="00BD4C03" w:rsidRPr="00823E45">
        <w:rPr>
          <w:rFonts w:eastAsia="Times New Roman" w:cstheme="minorHAnsi"/>
          <w:kern w:val="0"/>
          <w:lang w:eastAsia="fi-FI"/>
          <w14:ligatures w14:val="none"/>
        </w:rPr>
        <w:t>-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>järvi on pinta-alaltaan noin 44km</w:t>
      </w:r>
      <w:r w:rsidRPr="00823E45">
        <w:rPr>
          <w:rFonts w:eastAsia="Times New Roman" w:cstheme="minorHAnsi"/>
          <w:kern w:val="0"/>
          <w:vertAlign w:val="superscript"/>
          <w:lang w:eastAsia="fi-FI"/>
          <w14:ligatures w14:val="none"/>
        </w:rPr>
        <w:t>2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 ja omaisuuksiltaan karu, r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>antaviivaltaan r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ikkonainen ja </w:t>
      </w:r>
      <w:r w:rsidR="004772CE" w:rsidRPr="00823E45">
        <w:rPr>
          <w:rFonts w:eastAsia="Times New Roman" w:cstheme="minorHAnsi"/>
          <w:kern w:val="0"/>
          <w:lang w:eastAsia="fi-FI"/>
          <w14:ligatures w14:val="none"/>
        </w:rPr>
        <w:t>runsassaarinen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>. Kukkia on nimetty Natura 2000 -ohjelmaan harvinaisten vesikasviensa ja monipuolisen linnustonsa suojelemiseksi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>.</w:t>
      </w:r>
      <w:r w:rsidR="002017EB" w:rsidRPr="00823E45">
        <w:rPr>
          <w:rFonts w:eastAsia="Times New Roman" w:cstheme="minorHAnsi"/>
          <w:kern w:val="0"/>
          <w:lang w:eastAsia="fi-FI"/>
          <w14:ligatures w14:val="none"/>
        </w:rPr>
        <w:t xml:space="preserve"> Kokemäenjoen latvave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 xml:space="preserve">tenä järven pysyminen </w:t>
      </w:r>
      <w:r w:rsidR="002017EB" w:rsidRPr="00823E45">
        <w:rPr>
          <w:rFonts w:eastAsia="Times New Roman" w:cstheme="minorHAnsi"/>
          <w:kern w:val="0"/>
          <w:lang w:eastAsia="fi-FI"/>
          <w14:ligatures w14:val="none"/>
        </w:rPr>
        <w:t>puhtaana ja kirkasvetisenä palvelee parhaiten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 xml:space="preserve"> myös Kukkian </w:t>
      </w:r>
      <w:r w:rsidR="002017EB" w:rsidRPr="00823E45">
        <w:rPr>
          <w:rFonts w:eastAsia="Times New Roman" w:cstheme="minorHAnsi"/>
          <w:kern w:val="0"/>
          <w:lang w:eastAsia="fi-FI"/>
          <w14:ligatures w14:val="none"/>
        </w:rPr>
        <w:t>alapuolisia vesistöjä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 xml:space="preserve"> Itämereen asti. 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>Kukkia-järve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>n tilassa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on vuosien varrella tapahtunut muutoksia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joista kertoo </w:t>
      </w:r>
      <w:r w:rsidR="00BD4C03" w:rsidRPr="00823E45">
        <w:rPr>
          <w:rFonts w:eastAsia="Times New Roman" w:cstheme="minorHAnsi"/>
          <w:kern w:val="0"/>
          <w:lang w:eastAsia="fi-FI"/>
          <w14:ligatures w14:val="none"/>
        </w:rPr>
        <w:t>muun muassa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järven </w:t>
      </w:r>
      <w:r w:rsidR="00F27B3B" w:rsidRPr="00823E45">
        <w:rPr>
          <w:rFonts w:eastAsia="Times New Roman" w:cstheme="minorHAnsi"/>
          <w:kern w:val="0"/>
          <w:lang w:eastAsia="fi-FI"/>
          <w14:ligatures w14:val="none"/>
        </w:rPr>
        <w:t xml:space="preserve">ekologisen tilan </w:t>
      </w:r>
      <w:r w:rsidR="00A4161E" w:rsidRPr="00823E45">
        <w:rPr>
          <w:rFonts w:eastAsia="Times New Roman" w:cstheme="minorHAnsi"/>
          <w:kern w:val="0"/>
          <w:lang w:eastAsia="fi-FI"/>
          <w14:ligatures w14:val="none"/>
        </w:rPr>
        <w:t xml:space="preserve">heikentyminen 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>erinomaisesta hyväksi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 xml:space="preserve"> 1990 luvun puolivälissä (www.aitosuvi.fi)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>. Historiasta on kuultu paikallisten henkilöiden kertomana, että aiemmin järven vettä käytettiin suodattamattomana suoraan talousvetenä</w:t>
      </w:r>
      <w:r w:rsidR="00A4161E"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ja näkösyvyys erityisesti talvisin oli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 xml:space="preserve"> vielä 1960-luvulla yli kahdeksan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metriä (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>www.Aitosuvi.fi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). Nykyisin on liki vuosittain nähtävissä sinilevää ja näkösyvyys on laskenut noin kahteen ja puoleen metriin. </w:t>
      </w:r>
      <w:r w:rsidR="00BA7387" w:rsidRPr="00823E45">
        <w:rPr>
          <w:rFonts w:eastAsia="Times New Roman" w:cstheme="minorHAnsi"/>
          <w:kern w:val="0"/>
          <w:lang w:eastAsia="fi-FI"/>
          <w14:ligatures w14:val="none"/>
        </w:rPr>
        <w:t>K</w:t>
      </w:r>
      <w:r w:rsidR="00164EC3" w:rsidRPr="00823E45">
        <w:rPr>
          <w:rFonts w:eastAsia="Times New Roman" w:cstheme="minorHAnsi"/>
          <w:kern w:val="0"/>
          <w:lang w:eastAsia="fi-FI"/>
          <w14:ligatures w14:val="none"/>
        </w:rPr>
        <w:t>al</w:t>
      </w:r>
      <w:r w:rsidR="00496A55" w:rsidRPr="00823E45">
        <w:rPr>
          <w:rFonts w:eastAsia="Times New Roman" w:cstheme="minorHAnsi"/>
          <w:kern w:val="0"/>
          <w:lang w:eastAsia="fi-FI"/>
          <w14:ligatures w14:val="none"/>
        </w:rPr>
        <w:t xml:space="preserve">ojen määrä on lisääntynyt </w:t>
      </w:r>
      <w:r w:rsidR="00C95B9E" w:rsidRPr="00823E45">
        <w:rPr>
          <w:rFonts w:eastAsia="Times New Roman" w:cstheme="minorHAnsi"/>
          <w:kern w:val="0"/>
          <w:lang w:eastAsia="fi-FI"/>
          <w14:ligatures w14:val="none"/>
        </w:rPr>
        <w:t>siinä määrin, että pelkästään kalakannan perusteella arvioiden</w:t>
      </w:r>
      <w:r w:rsidR="00164EC3" w:rsidRPr="00823E45">
        <w:rPr>
          <w:rFonts w:eastAsia="Times New Roman" w:cstheme="minorHAnsi"/>
          <w:kern w:val="0"/>
          <w:lang w:eastAsia="fi-FI"/>
          <w14:ligatures w14:val="none"/>
        </w:rPr>
        <w:t xml:space="preserve"> järven tila </w:t>
      </w:r>
      <w:r w:rsidR="000F2BF1" w:rsidRPr="00823E45">
        <w:rPr>
          <w:rFonts w:eastAsia="Times New Roman" w:cstheme="minorHAnsi"/>
          <w:kern w:val="0"/>
          <w:lang w:eastAsia="fi-FI"/>
          <w14:ligatures w14:val="none"/>
        </w:rPr>
        <w:t>on heikentynyt välttäväksi</w:t>
      </w:r>
      <w:r w:rsidR="002E60B7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F173E3" w:rsidRPr="00823E45">
        <w:rPr>
          <w:rFonts w:eastAsia="Times New Roman" w:cstheme="minorHAnsi"/>
          <w:kern w:val="0"/>
          <w:lang w:eastAsia="fi-FI"/>
          <w14:ligatures w14:val="none"/>
        </w:rPr>
        <w:t>(Luonnonvarakeskuksen koekalastus 2021)</w:t>
      </w:r>
      <w:r w:rsidR="000F2BF1" w:rsidRPr="00823E45">
        <w:rPr>
          <w:rFonts w:eastAsia="Times New Roman" w:cstheme="minorHAnsi"/>
          <w:kern w:val="0"/>
          <w:lang w:eastAsia="fi-FI"/>
          <w14:ligatures w14:val="none"/>
        </w:rPr>
        <w:t>.</w:t>
      </w:r>
      <w:r w:rsidR="00DC1B68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C95B9E" w:rsidRPr="00823E45">
        <w:rPr>
          <w:rFonts w:eastAsia="Times New Roman" w:cstheme="minorHAnsi"/>
          <w:kern w:val="0"/>
          <w:lang w:eastAsia="fi-FI"/>
          <w14:ligatures w14:val="none"/>
        </w:rPr>
        <w:t>V</w:t>
      </w:r>
      <w:r w:rsidR="00426641" w:rsidRPr="00823E45">
        <w:rPr>
          <w:rFonts w:eastAsia="Times New Roman" w:cstheme="minorHAnsi"/>
          <w:kern w:val="0"/>
          <w:lang w:eastAsia="fi-FI"/>
          <w14:ligatures w14:val="none"/>
        </w:rPr>
        <w:t>esilintukannoissa on nähty lajikohtaisia romahtamisia (koskelot ja telkät)</w:t>
      </w:r>
      <w:r w:rsidR="003A4D3C"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426641" w:rsidRPr="00823E45">
        <w:rPr>
          <w:rFonts w:eastAsia="Times New Roman" w:cstheme="minorHAnsi"/>
          <w:kern w:val="0"/>
          <w:lang w:eastAsia="fi-FI"/>
          <w14:ligatures w14:val="none"/>
        </w:rPr>
        <w:t xml:space="preserve"> ja matalissa lahdissa nähdään rehevöitymistä. </w:t>
      </w:r>
    </w:p>
    <w:p w14:paraId="7F854505" w14:textId="77777777" w:rsidR="0053767C" w:rsidRPr="00823E45" w:rsidRDefault="0053767C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</w:p>
    <w:p w14:paraId="3A9C3390" w14:textId="6015690D" w:rsidR="001257D5" w:rsidRPr="00823E45" w:rsidRDefault="00DD7A5A" w:rsidP="001257D5">
      <w:pPr>
        <w:spacing w:after="0" w:line="240" w:lineRule="auto"/>
        <w:rPr>
          <w:rFonts w:eastAsia="Times New Roman" w:cstheme="minorHAnsi"/>
          <w:i/>
          <w:i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Visio </w:t>
      </w:r>
    </w:p>
    <w:p w14:paraId="74FDB1BE" w14:textId="0A7D2177" w:rsidR="001257D5" w:rsidRPr="00823E45" w:rsidRDefault="00735BF5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Kukkia</w:t>
      </w:r>
      <w:r w:rsidR="00DD7A5A" w:rsidRPr="00823E45">
        <w:rPr>
          <w:rFonts w:eastAsia="Times New Roman" w:cstheme="minorHAnsi"/>
          <w:kern w:val="0"/>
          <w:lang w:eastAsia="fi-FI"/>
          <w14:ligatures w14:val="none"/>
        </w:rPr>
        <w:t xml:space="preserve"> pysyy kirkasvetisenä</w:t>
      </w:r>
      <w:r w:rsidR="00B9671A"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DD7A5A" w:rsidRPr="00823E45">
        <w:rPr>
          <w:rFonts w:eastAsia="Times New Roman" w:cstheme="minorHAnsi"/>
          <w:kern w:val="0"/>
          <w:lang w:eastAsia="fi-FI"/>
          <w14:ligatures w14:val="none"/>
        </w:rPr>
        <w:t xml:space="preserve"> karuna ja luonnoltaan monipuolisena järvenä myös tuleville sukupolville.</w:t>
      </w:r>
    </w:p>
    <w:p w14:paraId="3B8E1BEE" w14:textId="09E017CC" w:rsidR="00735BF5" w:rsidRPr="00823E45" w:rsidRDefault="00DD7A5A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</w:p>
    <w:p w14:paraId="78E7D48C" w14:textId="77777777" w:rsidR="001257D5" w:rsidRPr="00823E45" w:rsidRDefault="005E5176" w:rsidP="001257D5">
      <w:pPr>
        <w:spacing w:after="0" w:line="240" w:lineRule="auto"/>
        <w:rPr>
          <w:rFonts w:eastAsia="Times New Roman" w:cstheme="minorHAnsi"/>
          <w:i/>
          <w:i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Missio</w:t>
      </w:r>
    </w:p>
    <w:p w14:paraId="20D2D32E" w14:textId="60571E56" w:rsidR="005E5176" w:rsidRPr="00F12356" w:rsidRDefault="00D13915" w:rsidP="4BA1137C">
      <w:p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 xml:space="preserve">Kukkian </w:t>
      </w:r>
      <w:r w:rsidR="001E2B1C" w:rsidRPr="00823E45">
        <w:rPr>
          <w:rFonts w:eastAsia="Times New Roman"/>
          <w:kern w:val="0"/>
          <w:lang w:eastAsia="fi-FI"/>
          <w14:ligatures w14:val="none"/>
        </w:rPr>
        <w:t>s</w:t>
      </w:r>
      <w:r w:rsidRPr="00823E45">
        <w:rPr>
          <w:rFonts w:eastAsia="Times New Roman"/>
          <w:kern w:val="0"/>
          <w:lang w:eastAsia="fi-FI"/>
          <w14:ligatures w14:val="none"/>
        </w:rPr>
        <w:t>uojeluy</w:t>
      </w:r>
      <w:r w:rsidR="005E5176" w:rsidRPr="00823E45">
        <w:rPr>
          <w:rFonts w:eastAsia="Times New Roman"/>
          <w:kern w:val="0"/>
          <w:lang w:eastAsia="fi-FI"/>
          <w14:ligatures w14:val="none"/>
        </w:rPr>
        <w:t xml:space="preserve">hdistys pyrkii kaikella toiminnallaan edistämään järven 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palautumista </w:t>
      </w:r>
      <w:r w:rsidR="004C74A8" w:rsidRPr="00823E45">
        <w:rPr>
          <w:rFonts w:eastAsia="Times New Roman"/>
          <w:kern w:val="0"/>
          <w:lang w:eastAsia="fi-FI"/>
          <w14:ligatures w14:val="none"/>
        </w:rPr>
        <w:t>erinomaiseen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F27B3B" w:rsidRPr="00823E45">
        <w:rPr>
          <w:rFonts w:eastAsia="Times New Roman"/>
          <w:kern w:val="0"/>
          <w:lang w:eastAsia="fi-FI"/>
          <w14:ligatures w14:val="none"/>
        </w:rPr>
        <w:t>ekologise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en </w:t>
      </w:r>
      <w:r w:rsidR="005E5176" w:rsidRPr="00823E45">
        <w:rPr>
          <w:rFonts w:eastAsia="Times New Roman"/>
          <w:kern w:val="0"/>
          <w:lang w:eastAsia="fi-FI"/>
          <w14:ligatures w14:val="none"/>
        </w:rPr>
        <w:t>tila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an </w:t>
      </w:r>
      <w:r w:rsidR="001257D5" w:rsidRPr="00823E45">
        <w:rPr>
          <w:rFonts w:eastAsia="Times New Roman"/>
          <w:kern w:val="0"/>
          <w:lang w:eastAsia="fi-FI"/>
          <w14:ligatures w14:val="none"/>
        </w:rPr>
        <w:t>ja torjumaan järveen kohdistuvia uhkia</w:t>
      </w:r>
      <w:r w:rsidR="00F27B3B" w:rsidRPr="00823E45">
        <w:rPr>
          <w:rFonts w:eastAsia="Times New Roman"/>
          <w:kern w:val="0"/>
          <w:lang w:eastAsia="fi-FI"/>
          <w14:ligatures w14:val="none"/>
        </w:rPr>
        <w:t>,</w:t>
      </w:r>
      <w:r w:rsidR="001257D5" w:rsidRPr="00823E45">
        <w:rPr>
          <w:rFonts w:eastAsia="Times New Roman"/>
          <w:kern w:val="0"/>
          <w:lang w:eastAsia="fi-FI"/>
          <w14:ligatures w14:val="none"/>
        </w:rPr>
        <w:t xml:space="preserve"> kuten liiallista ravinne</w:t>
      </w:r>
      <w:r w:rsidR="004523FD" w:rsidRPr="00823E45">
        <w:rPr>
          <w:rFonts w:eastAsia="Times New Roman"/>
          <w:kern w:val="0"/>
          <w:lang w:eastAsia="fi-FI"/>
          <w14:ligatures w14:val="none"/>
        </w:rPr>
        <w:t>- ja kiintoaine</w:t>
      </w:r>
      <w:r w:rsidR="001257D5" w:rsidRPr="00823E45">
        <w:rPr>
          <w:rFonts w:eastAsia="Times New Roman"/>
          <w:kern w:val="0"/>
          <w:lang w:eastAsia="fi-FI"/>
          <w14:ligatures w14:val="none"/>
        </w:rPr>
        <w:t xml:space="preserve">kuormitusta </w:t>
      </w:r>
      <w:r w:rsidRPr="00823E45">
        <w:rPr>
          <w:rFonts w:eastAsia="Times New Roman"/>
          <w:kern w:val="0"/>
          <w:lang w:eastAsia="fi-FI"/>
          <w14:ligatures w14:val="none"/>
        </w:rPr>
        <w:t>ja</w:t>
      </w:r>
      <w:r w:rsidR="001257D5" w:rsidRPr="00823E45">
        <w:rPr>
          <w:rFonts w:eastAsia="Times New Roman"/>
          <w:kern w:val="0"/>
          <w:lang w:eastAsia="fi-FI"/>
          <w14:ligatures w14:val="none"/>
        </w:rPr>
        <w:t xml:space="preserve"> vieraslajien leviämistä järveen tai sen rannoille</w:t>
      </w:r>
      <w:r w:rsidR="00F27B3B" w:rsidRPr="00823E45">
        <w:rPr>
          <w:rFonts w:eastAsia="Times New Roman"/>
          <w:kern w:val="0"/>
          <w:lang w:eastAsia="fi-FI"/>
          <w14:ligatures w14:val="none"/>
        </w:rPr>
        <w:t>.</w:t>
      </w:r>
      <w:r w:rsidR="00961F68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F120F2" w:rsidRPr="00823E45">
        <w:rPr>
          <w:rFonts w:eastAsia="Times New Roman"/>
          <w:kern w:val="0"/>
          <w:lang w:eastAsia="fi-FI"/>
          <w14:ligatures w14:val="none"/>
        </w:rPr>
        <w:t>Yhdistys toimii myös Kukkiaan läheisesti liittyvien Rautajärven, Vuollekeskisen ja Vihajärven alueella.</w:t>
      </w:r>
    </w:p>
    <w:p w14:paraId="08BCE390" w14:textId="77777777" w:rsidR="00CC4946" w:rsidRPr="00F12356" w:rsidRDefault="00CC4946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</w:p>
    <w:p w14:paraId="7731573E" w14:textId="3017C034" w:rsidR="001257D5" w:rsidRPr="00823E45" w:rsidRDefault="0089600A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Keinot</w:t>
      </w:r>
    </w:p>
    <w:p w14:paraId="201DEE3F" w14:textId="33CE8D17" w:rsidR="00EE02CE" w:rsidRPr="00823E45" w:rsidRDefault="00565BF7" w:rsidP="00A6763A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Tiedon välittäminen.  </w:t>
      </w:r>
      <w:r w:rsidR="00F27B3B" w:rsidRPr="00823E45">
        <w:rPr>
          <w:rFonts w:eastAsia="Times New Roman" w:cstheme="minorHAnsi"/>
          <w:kern w:val="0"/>
          <w:lang w:eastAsia="fi-FI"/>
          <w14:ligatures w14:val="none"/>
        </w:rPr>
        <w:t>Viestintä j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ärven tila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>sta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 ja siihen vaikuttavi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sta tekijöistä </w:t>
      </w:r>
      <w:r w:rsidR="00F27B3B" w:rsidRPr="00823E45">
        <w:rPr>
          <w:rFonts w:eastAsia="Times New Roman" w:cstheme="minorHAnsi"/>
          <w:kern w:val="0"/>
          <w:lang w:eastAsia="fi-FI"/>
          <w14:ligatures w14:val="none"/>
        </w:rPr>
        <w:t>vaikutusalueen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 vakituisille ja kausiasukkaille. Toimi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nta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ajantasaisena </w:t>
      </w:r>
      <w:r w:rsidR="00310304" w:rsidRPr="00FE4F14">
        <w:rPr>
          <w:rFonts w:eastAsia="Times New Roman" w:cstheme="minorHAnsi"/>
          <w:kern w:val="0"/>
          <w:lang w:eastAsia="fi-FI"/>
          <w14:ligatures w14:val="none"/>
        </w:rPr>
        <w:t>ensi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kontaktina </w:t>
      </w:r>
      <w:r w:rsidR="0026109C" w:rsidRPr="00823E45">
        <w:rPr>
          <w:rFonts w:eastAsia="Times New Roman" w:cstheme="minorHAnsi"/>
          <w:kern w:val="0"/>
          <w:lang w:eastAsia="fi-FI"/>
          <w14:ligatures w14:val="none"/>
        </w:rPr>
        <w:t>järveen liittyviin asioihin n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euvoa haettaessa</w:t>
      </w:r>
      <w:r w:rsidR="0026109C" w:rsidRPr="00823E45">
        <w:rPr>
          <w:rFonts w:eastAsia="Times New Roman" w:cstheme="minorHAnsi"/>
          <w:kern w:val="0"/>
          <w:lang w:eastAsia="fi-FI"/>
          <w14:ligatures w14:val="none"/>
        </w:rPr>
        <w:t>.</w:t>
      </w:r>
      <w:r w:rsidR="009F4B0A" w:rsidRPr="00823E45">
        <w:t xml:space="preserve"> </w:t>
      </w:r>
    </w:p>
    <w:p w14:paraId="26AC92E6" w14:textId="58B977AD" w:rsidR="00222BFF" w:rsidRPr="00823E45" w:rsidRDefault="00EE02CE" w:rsidP="00A6763A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Infokirjeet</w:t>
      </w:r>
      <w:r w:rsidR="00FD68E3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EB18C8" w:rsidRPr="00823E45">
        <w:rPr>
          <w:rFonts w:eastAsia="Times New Roman" w:cstheme="minorHAnsi"/>
          <w:kern w:val="0"/>
          <w:lang w:eastAsia="fi-FI"/>
          <w14:ligatures w14:val="none"/>
        </w:rPr>
        <w:t xml:space="preserve">ja sähköposti </w:t>
      </w:r>
      <w:r w:rsidR="00563138"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info@kukkian</w:t>
      </w:r>
      <w:r w:rsid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suojeluyhdistys</w:t>
      </w:r>
      <w:r w:rsidR="00563138"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.fi</w:t>
      </w:r>
    </w:p>
    <w:p w14:paraId="0442EC92" w14:textId="5E310296" w:rsidR="00D34276" w:rsidRPr="00823E45" w:rsidRDefault="00EE02CE" w:rsidP="4BA1137C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>Nettisivut</w:t>
      </w:r>
      <w:r w:rsidR="00563138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563138" w:rsidRPr="00823E45">
        <w:rPr>
          <w:rFonts w:eastAsia="Times New Roman"/>
          <w:i/>
          <w:iCs/>
          <w:kern w:val="0"/>
          <w:lang w:eastAsia="fi-FI"/>
          <w14:ligatures w14:val="none"/>
        </w:rPr>
        <w:t>www.kukkian</w:t>
      </w:r>
      <w:r w:rsidR="00FE4F14">
        <w:rPr>
          <w:rFonts w:eastAsia="Times New Roman"/>
          <w:i/>
          <w:iCs/>
          <w:kern w:val="0"/>
          <w:lang w:eastAsia="fi-FI"/>
          <w14:ligatures w14:val="none"/>
        </w:rPr>
        <w:t>suojeluyhdistys</w:t>
      </w:r>
      <w:r w:rsidR="00563138" w:rsidRPr="00823E45">
        <w:rPr>
          <w:rFonts w:eastAsia="Times New Roman"/>
          <w:i/>
          <w:iCs/>
          <w:kern w:val="0"/>
          <w:lang w:eastAsia="fi-FI"/>
          <w14:ligatures w14:val="none"/>
        </w:rPr>
        <w:t>.fi</w:t>
      </w:r>
    </w:p>
    <w:p w14:paraId="7E0820C8" w14:textId="193D0D0F" w:rsidR="00D34276" w:rsidRPr="00823E45" w:rsidRDefault="00EE02CE" w:rsidP="4BA1137C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 xml:space="preserve">Neuvonta </w:t>
      </w:r>
      <w:r w:rsidR="00E17586" w:rsidRPr="00FE4F14">
        <w:rPr>
          <w:rFonts w:eastAsia="Times New Roman"/>
          <w:kern w:val="0"/>
          <w:lang w:eastAsia="fi-FI"/>
          <w14:ligatures w14:val="none"/>
        </w:rPr>
        <w:t xml:space="preserve">ja ohjaus tiedon lähteille </w:t>
      </w:r>
      <w:r w:rsidRPr="00FE4F14">
        <w:rPr>
          <w:rFonts w:eastAsia="Times New Roman"/>
          <w:kern w:val="0"/>
          <w:lang w:eastAsia="fi-FI"/>
          <w14:ligatures w14:val="none"/>
        </w:rPr>
        <w:t>esim</w:t>
      </w:r>
      <w:r w:rsidR="003E5DDD" w:rsidRPr="00FE4F14">
        <w:rPr>
          <w:rFonts w:eastAsia="Times New Roman"/>
          <w:kern w:val="0"/>
          <w:lang w:eastAsia="fi-FI"/>
          <w14:ligatures w14:val="none"/>
        </w:rPr>
        <w:t>.</w:t>
      </w:r>
      <w:r w:rsidRPr="00FE4F14">
        <w:rPr>
          <w:rFonts w:eastAsia="Times New Roman"/>
          <w:kern w:val="0"/>
          <w:lang w:eastAsia="fi-FI"/>
          <w14:ligatures w14:val="none"/>
        </w:rPr>
        <w:t xml:space="preserve"> </w:t>
      </w:r>
      <w:r w:rsidR="008B2B67" w:rsidRPr="00FE4F14">
        <w:rPr>
          <w:rFonts w:eastAsia="Times New Roman"/>
          <w:kern w:val="0"/>
          <w:lang w:eastAsia="fi-FI"/>
          <w14:ligatures w14:val="none"/>
        </w:rPr>
        <w:t xml:space="preserve">vesikasvien </w:t>
      </w:r>
      <w:r w:rsidRPr="00FE4F14">
        <w:rPr>
          <w:rFonts w:eastAsia="Times New Roman"/>
          <w:kern w:val="0"/>
          <w:lang w:eastAsia="fi-FI"/>
          <w14:ligatures w14:val="none"/>
        </w:rPr>
        <w:t>niit</w:t>
      </w:r>
      <w:r w:rsidR="00E92BB5" w:rsidRPr="00FE4F14">
        <w:rPr>
          <w:rFonts w:eastAsia="Times New Roman"/>
          <w:kern w:val="0"/>
          <w:lang w:eastAsia="fi-FI"/>
          <w14:ligatures w14:val="none"/>
        </w:rPr>
        <w:t xml:space="preserve">toa, </w:t>
      </w:r>
      <w:r w:rsidR="008B2B67" w:rsidRPr="00FE4F14">
        <w:rPr>
          <w:rFonts w:eastAsia="Times New Roman"/>
          <w:kern w:val="0"/>
          <w:lang w:eastAsia="fi-FI"/>
          <w14:ligatures w14:val="none"/>
        </w:rPr>
        <w:t>kuivakäymälöitä</w:t>
      </w:r>
      <w:r w:rsidR="00E84C7B" w:rsidRPr="00FE4F14">
        <w:rPr>
          <w:rFonts w:eastAsia="Times New Roman"/>
          <w:kern w:val="0"/>
          <w:lang w:eastAsia="fi-FI"/>
          <w14:ligatures w14:val="none"/>
        </w:rPr>
        <w:t>,</w:t>
      </w:r>
      <w:r w:rsidRPr="00FE4F14">
        <w:rPr>
          <w:rFonts w:eastAsia="Times New Roman"/>
          <w:kern w:val="0"/>
          <w:lang w:eastAsia="fi-FI"/>
          <w14:ligatures w14:val="none"/>
        </w:rPr>
        <w:t xml:space="preserve"> jäteveden käsittelyä, vieraslajien hävittämistä</w:t>
      </w:r>
      <w:r w:rsidR="00E84C7B" w:rsidRPr="00FE4F14">
        <w:rPr>
          <w:rFonts w:eastAsia="Times New Roman"/>
          <w:kern w:val="0"/>
          <w:lang w:eastAsia="fi-FI"/>
          <w14:ligatures w14:val="none"/>
        </w:rPr>
        <w:t xml:space="preserve"> ja</w:t>
      </w:r>
      <w:r w:rsidR="00A66F79" w:rsidRPr="00FE4F14">
        <w:rPr>
          <w:rFonts w:eastAsia="Times New Roman"/>
          <w:kern w:val="0"/>
          <w:lang w:eastAsia="fi-FI"/>
          <w14:ligatures w14:val="none"/>
        </w:rPr>
        <w:t xml:space="preserve"> roskien käsittelyä</w:t>
      </w:r>
      <w:r w:rsidR="00617497" w:rsidRPr="00FE4F14">
        <w:rPr>
          <w:rFonts w:eastAsia="Times New Roman"/>
          <w:kern w:val="0"/>
          <w:lang w:eastAsia="fi-FI"/>
          <w14:ligatures w14:val="none"/>
        </w:rPr>
        <w:t xml:space="preserve"> koskevissa kysymyksissä</w:t>
      </w:r>
    </w:p>
    <w:p w14:paraId="36E55915" w14:textId="2F267587" w:rsidR="00D34276" w:rsidRPr="00823E45" w:rsidRDefault="00EE02CE" w:rsidP="4BA1137C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 xml:space="preserve">Ajantasaiset katsaukset </w:t>
      </w:r>
      <w:r w:rsidR="00B13B4C" w:rsidRPr="00823E45">
        <w:rPr>
          <w:rFonts w:eastAsia="Times New Roman"/>
          <w:kern w:val="0"/>
          <w:lang w:eastAsia="fi-FI"/>
          <w14:ligatures w14:val="none"/>
        </w:rPr>
        <w:t>tehdyistä</w:t>
      </w:r>
      <w:r w:rsidR="00037F89" w:rsidRPr="00823E45">
        <w:rPr>
          <w:rFonts w:eastAsia="Times New Roman"/>
          <w:kern w:val="0"/>
          <w:lang w:eastAsia="fi-FI"/>
          <w14:ligatures w14:val="none"/>
        </w:rPr>
        <w:t xml:space="preserve"> toimista</w:t>
      </w:r>
      <w:r w:rsidRPr="00823E45">
        <w:rPr>
          <w:rFonts w:eastAsia="Times New Roman"/>
          <w:kern w:val="0"/>
          <w:lang w:eastAsia="fi-FI"/>
          <w14:ligatures w14:val="none"/>
        </w:rPr>
        <w:t xml:space="preserve"> järven kunnon </w:t>
      </w:r>
      <w:r w:rsidR="00D34276" w:rsidRPr="00823E45">
        <w:rPr>
          <w:rFonts w:eastAsia="Times New Roman"/>
          <w:kern w:val="0"/>
          <w:lang w:eastAsia="fi-FI"/>
          <w14:ligatures w14:val="none"/>
        </w:rPr>
        <w:t>kohentamiseksi</w:t>
      </w:r>
      <w:r w:rsidR="00E84C7B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FE4F14">
        <w:rPr>
          <w:rFonts w:eastAsia="Times New Roman"/>
          <w:kern w:val="0"/>
          <w:lang w:eastAsia="fi-FI"/>
          <w14:ligatures w14:val="none"/>
        </w:rPr>
        <w:t>sekä</w:t>
      </w:r>
      <w:r w:rsidR="00FE4F14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E84C7B" w:rsidRPr="00823E45">
        <w:rPr>
          <w:rFonts w:eastAsia="Times New Roman"/>
          <w:kern w:val="0"/>
          <w:lang w:eastAsia="fi-FI"/>
          <w14:ligatures w14:val="none"/>
        </w:rPr>
        <w:t xml:space="preserve">tutkimuksista </w:t>
      </w:r>
      <w:r w:rsidR="00FE4F14">
        <w:rPr>
          <w:rFonts w:eastAsia="Times New Roman"/>
          <w:kern w:val="0"/>
          <w:lang w:eastAsia="fi-FI"/>
          <w14:ligatures w14:val="none"/>
        </w:rPr>
        <w:t xml:space="preserve">ja </w:t>
      </w:r>
      <w:r w:rsidR="00E84C7B" w:rsidRPr="00823E45">
        <w:rPr>
          <w:rFonts w:eastAsia="Times New Roman"/>
          <w:kern w:val="0"/>
          <w:lang w:eastAsia="fi-FI"/>
          <w14:ligatures w14:val="none"/>
        </w:rPr>
        <w:t xml:space="preserve"> havainnoista järven</w:t>
      </w:r>
      <w:r w:rsidR="00F12356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E84C7B" w:rsidRPr="00823E45">
        <w:rPr>
          <w:rFonts w:eastAsia="Times New Roman"/>
          <w:kern w:val="0"/>
          <w:lang w:eastAsia="fi-FI"/>
          <w14:ligatures w14:val="none"/>
        </w:rPr>
        <w:t>kunnon suhteen</w:t>
      </w:r>
    </w:p>
    <w:p w14:paraId="6F6F297A" w14:textId="71778B2A" w:rsidR="00EB18C8" w:rsidRPr="00823E45" w:rsidRDefault="00EE02CE" w:rsidP="00A6763A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Järven historian dokumenttiarkisto ja sen ajan</w:t>
      </w:r>
      <w:r w:rsidR="00D34276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>tasalla pitäminen esim</w:t>
      </w:r>
      <w:r w:rsidR="00EB1BAA" w:rsidRPr="00823E45">
        <w:rPr>
          <w:rFonts w:eastAsia="Times New Roman" w:cstheme="minorHAnsi"/>
          <w:kern w:val="0"/>
          <w:lang w:eastAsia="fi-FI"/>
          <w14:ligatures w14:val="none"/>
        </w:rPr>
        <w:t>.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 Kukkianvir</w:t>
      </w:r>
      <w:r w:rsidR="00FE4F14">
        <w:rPr>
          <w:rFonts w:eastAsia="Times New Roman" w:cstheme="minorHAnsi"/>
          <w:kern w:val="0"/>
          <w:lang w:eastAsia="fi-FI"/>
          <w14:ligatures w14:val="none"/>
        </w:rPr>
        <w:t>ta-</w:t>
      </w: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 hankkeen etenemisestä</w:t>
      </w:r>
    </w:p>
    <w:p w14:paraId="21E91036" w14:textId="50D4BBE5" w:rsidR="00EE02CE" w:rsidRPr="00823E45" w:rsidRDefault="00BA53CD" w:rsidP="00A6763A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Y</w:t>
      </w:r>
      <w:r w:rsidR="00A6763A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hteydenpito</w:t>
      </w:r>
      <w:r w:rsidR="00C4727C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vaikutusalueen asukkaisiin</w:t>
      </w:r>
      <w:r w:rsidR="006F05A5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ja</w:t>
      </w:r>
      <w:r w:rsidR="00A6763A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vesistönsuojelun toimijoihin</w:t>
      </w:r>
      <w:r w:rsidR="006038A9" w:rsidRPr="00823E45">
        <w:rPr>
          <w:rFonts w:eastAsia="Times New Roman" w:cstheme="minorHAnsi"/>
          <w:kern w:val="0"/>
          <w:lang w:eastAsia="fi-FI"/>
          <w14:ligatures w14:val="none"/>
        </w:rPr>
        <w:t>.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14778C" w:rsidRPr="00823E45">
        <w:rPr>
          <w:rFonts w:eastAsia="Times New Roman" w:cstheme="minorHAnsi"/>
          <w:kern w:val="0"/>
          <w:lang w:eastAsia="fi-FI"/>
          <w14:ligatures w14:val="none"/>
        </w:rPr>
        <w:t xml:space="preserve"> A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ktiivinen yhteydenpito</w:t>
      </w:r>
      <w:r w:rsidR="006F05A5" w:rsidRPr="00823E45">
        <w:rPr>
          <w:rFonts w:eastAsia="Times New Roman" w:cstheme="minorHAnsi"/>
          <w:kern w:val="0"/>
          <w:lang w:eastAsia="fi-FI"/>
          <w14:ligatures w14:val="none"/>
        </w:rPr>
        <w:t xml:space="preserve"> kaikkiin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 alueen toimijoihin</w:t>
      </w:r>
      <w:r w:rsidR="003D68A5" w:rsidRPr="00823E45">
        <w:rPr>
          <w:rFonts w:eastAsia="Times New Roman" w:cstheme="minorHAnsi"/>
          <w:kern w:val="0"/>
          <w:lang w:eastAsia="fi-FI"/>
          <w14:ligatures w14:val="none"/>
        </w:rPr>
        <w:t>, joita</w:t>
      </w:r>
      <w:r w:rsidR="00A6763A" w:rsidRPr="00823E45">
        <w:rPr>
          <w:rFonts w:eastAsia="Times New Roman" w:cstheme="minorHAnsi"/>
          <w:kern w:val="0"/>
          <w:lang w:eastAsia="fi-FI"/>
          <w14:ligatures w14:val="none"/>
        </w:rPr>
        <w:t xml:space="preserve"> ovat </w:t>
      </w:r>
      <w:r w:rsidR="00A57132" w:rsidRPr="00823E45">
        <w:rPr>
          <w:rFonts w:eastAsia="Times New Roman" w:cstheme="minorHAnsi"/>
          <w:kern w:val="0"/>
          <w:lang w:eastAsia="fi-FI"/>
          <w14:ligatures w14:val="none"/>
        </w:rPr>
        <w:t xml:space="preserve">mm. </w:t>
      </w:r>
      <w:r w:rsidR="006F05A5" w:rsidRPr="00823E45">
        <w:rPr>
          <w:rFonts w:eastAsia="Times New Roman" w:cstheme="minorHAnsi"/>
          <w:kern w:val="0"/>
          <w:lang w:eastAsia="fi-FI"/>
          <w14:ligatures w14:val="none"/>
        </w:rPr>
        <w:t xml:space="preserve">paikalliset asukkaat, mökkiläiset,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kalastusosakunnat, Aito</w:t>
      </w:r>
      <w:r w:rsidR="00A6763A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Suvi</w:t>
      </w:r>
      <w:r w:rsidR="00A6763A" w:rsidRPr="00823E45">
        <w:rPr>
          <w:rFonts w:eastAsia="Times New Roman" w:cstheme="minorHAnsi"/>
          <w:kern w:val="0"/>
          <w:lang w:eastAsia="fi-FI"/>
          <w14:ligatures w14:val="none"/>
        </w:rPr>
        <w:t xml:space="preserve"> ry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, lähijärvien suojeluyhdistykset</w:t>
      </w:r>
      <w:r w:rsidR="00D62436" w:rsidRPr="00823E45">
        <w:rPr>
          <w:rFonts w:eastAsia="Times New Roman" w:cstheme="minorHAnsi"/>
          <w:kern w:val="0"/>
          <w:lang w:eastAsia="fi-FI"/>
          <w14:ligatures w14:val="none"/>
        </w:rPr>
        <w:t>, kyläyhdistykset, kunnat, ELY</w:t>
      </w:r>
      <w:r w:rsidR="00C17FE3" w:rsidRPr="00823E45">
        <w:rPr>
          <w:rFonts w:eastAsia="Times New Roman" w:cstheme="minorHAnsi"/>
          <w:kern w:val="0"/>
          <w:lang w:eastAsia="fi-FI"/>
          <w14:ligatures w14:val="none"/>
        </w:rPr>
        <w:t>, KVVY</w:t>
      </w:r>
      <w:r w:rsidR="00A57132" w:rsidRPr="00823E45">
        <w:rPr>
          <w:rFonts w:eastAsia="Times New Roman" w:cstheme="minorHAnsi"/>
          <w:kern w:val="0"/>
          <w:lang w:eastAsia="fi-FI"/>
          <w14:ligatures w14:val="none"/>
        </w:rPr>
        <w:t xml:space="preserve"> ja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Vihavuosi</w:t>
      </w:r>
      <w:r w:rsidR="003D68A5" w:rsidRPr="00823E45">
        <w:rPr>
          <w:rFonts w:eastAsia="Times New Roman" w:cstheme="minorHAnsi"/>
          <w:kern w:val="0"/>
          <w:lang w:eastAsia="fi-FI"/>
          <w14:ligatures w14:val="none"/>
        </w:rPr>
        <w:t>-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yhdistys</w:t>
      </w:r>
      <w:r w:rsidR="00A57132" w:rsidRPr="00823E45">
        <w:rPr>
          <w:rFonts w:eastAsia="Times New Roman" w:cstheme="minorHAnsi"/>
          <w:kern w:val="0"/>
          <w:lang w:eastAsia="fi-FI"/>
          <w14:ligatures w14:val="none"/>
        </w:rPr>
        <w:t xml:space="preserve"> ry.</w:t>
      </w:r>
    </w:p>
    <w:p w14:paraId="6D4F81B7" w14:textId="5F17A09E" w:rsidR="0061617D" w:rsidRPr="00FE4F14" w:rsidRDefault="0061617D" w:rsidP="0061617D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FE4F14">
        <w:rPr>
          <w:rFonts w:eastAsia="Times New Roman" w:cstheme="minorHAnsi"/>
          <w:kern w:val="0"/>
          <w:lang w:eastAsia="fi-FI"/>
          <w14:ligatures w14:val="none"/>
        </w:rPr>
        <w:t>Toritapahtumat sekä jäseniltojen ja kaikille avoimien seminaarien järjestäminen yhdessä muiden toimijoiden (erityisesti Aito Suvi ry) kanssa ranta-asukkaiden ja muun kohderyhmän informoimiseksi ja aktivoimiseksi</w:t>
      </w:r>
    </w:p>
    <w:p w14:paraId="44191DF5" w14:textId="54EA5288" w:rsidR="0061617D" w:rsidRPr="00FE4F14" w:rsidRDefault="0061617D" w:rsidP="0061617D">
      <w:pPr>
        <w:pStyle w:val="Luettelokappale"/>
        <w:numPr>
          <w:ilvl w:val="1"/>
          <w:numId w:val="7"/>
        </w:numPr>
        <w:rPr>
          <w:rFonts w:cstheme="minorHAnsi"/>
        </w:rPr>
      </w:pPr>
      <w:r w:rsidRPr="00FE4F14">
        <w:rPr>
          <w:rFonts w:asciiTheme="minorHAnsi" w:hAnsiTheme="minorHAnsi" w:cstheme="minorHAnsi"/>
          <w:sz w:val="22"/>
          <w:szCs w:val="22"/>
        </w:rPr>
        <w:t xml:space="preserve">Jäsenkunnan aktivointi. Lisäresursseja toimintaan eri alojen asiantuntijoista ja osaajista sekä talkootyöläisten motivointi. </w:t>
      </w:r>
    </w:p>
    <w:p w14:paraId="051FB59F" w14:textId="5CF5569B" w:rsidR="00EE02CE" w:rsidRPr="00823E45" w:rsidRDefault="00BA53CD" w:rsidP="00875C73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V</w:t>
      </w:r>
      <w:r w:rsidR="00A57132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aikuttaminen järven tilaa</w:t>
      </w:r>
      <w:r w:rsidR="006038A9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n. </w:t>
      </w:r>
      <w:r w:rsidR="00A93CA3" w:rsidRPr="00823E45">
        <w:rPr>
          <w:rFonts w:eastAsia="Times New Roman" w:cstheme="minorHAnsi"/>
          <w:kern w:val="0"/>
          <w:lang w:eastAsia="fi-FI"/>
          <w14:ligatures w14:val="none"/>
        </w:rPr>
        <w:t>A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ktiivinen osallistu</w:t>
      </w:r>
      <w:r w:rsidR="00A93CA3" w:rsidRPr="00823E45">
        <w:rPr>
          <w:rFonts w:eastAsia="Times New Roman" w:cstheme="minorHAnsi"/>
          <w:kern w:val="0"/>
          <w:lang w:eastAsia="fi-FI"/>
          <w14:ligatures w14:val="none"/>
        </w:rPr>
        <w:t xml:space="preserve">minen ja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aloitte</w:t>
      </w:r>
      <w:r w:rsidR="00A93CA3" w:rsidRPr="00823E45">
        <w:rPr>
          <w:rFonts w:eastAsia="Times New Roman" w:cstheme="minorHAnsi"/>
          <w:kern w:val="0"/>
          <w:lang w:eastAsia="fi-FI"/>
          <w14:ligatures w14:val="none"/>
        </w:rPr>
        <w:t xml:space="preserve">iden tekeminen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laajasti Kukkia</w:t>
      </w:r>
      <w:r w:rsidR="0014778C" w:rsidRPr="00823E45">
        <w:rPr>
          <w:rFonts w:eastAsia="Times New Roman" w:cstheme="minorHAnsi"/>
          <w:kern w:val="0"/>
          <w:lang w:eastAsia="fi-FI"/>
          <w14:ligatures w14:val="none"/>
        </w:rPr>
        <w:t>-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järven kuntoon vaikuttavien toimien osalta. </w:t>
      </w:r>
      <w:r w:rsidR="003D68A5" w:rsidRPr="00823E45">
        <w:rPr>
          <w:rFonts w:eastAsia="Times New Roman" w:cstheme="minorHAnsi"/>
          <w:kern w:val="0"/>
          <w:lang w:eastAsia="fi-FI"/>
          <w14:ligatures w14:val="none"/>
        </w:rPr>
        <w:t>Kukkian suojeluyhdistys on o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saltaan myös mahdollistamassa</w:t>
      </w:r>
      <w:r w:rsidR="003D68A5" w:rsidRPr="00823E45">
        <w:rPr>
          <w:rFonts w:eastAsia="Times New Roman" w:cstheme="minorHAnsi"/>
          <w:kern w:val="0"/>
          <w:lang w:eastAsia="fi-FI"/>
          <w14:ligatures w14:val="none"/>
        </w:rPr>
        <w:t xml:space="preserve"> omarahoitusosuuksien keräämistä jäsenistöltään hankkeisiin, joissa omarahoitusosuutta tarvitaan.</w:t>
      </w:r>
    </w:p>
    <w:p w14:paraId="2C874B9C" w14:textId="5AA137CE" w:rsidR="00EE02CE" w:rsidRPr="00823E45" w:rsidRDefault="00335E28" w:rsidP="00875C7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Ajankohtaiset</w:t>
      </w:r>
      <w:r w:rsidR="00FF7B76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BF263A" w:rsidRPr="00823E45">
        <w:rPr>
          <w:rFonts w:eastAsia="Times New Roman" w:cstheme="minorHAnsi"/>
          <w:kern w:val="0"/>
          <w:lang w:eastAsia="fi-FI"/>
          <w14:ligatures w14:val="none"/>
        </w:rPr>
        <w:t xml:space="preserve">kunnostus- ja </w:t>
      </w:r>
      <w:r w:rsidR="00FF7B76" w:rsidRPr="00823E45">
        <w:rPr>
          <w:rFonts w:eastAsia="Times New Roman" w:cstheme="minorHAnsi"/>
          <w:kern w:val="0"/>
          <w:lang w:eastAsia="fi-FI"/>
          <w14:ligatures w14:val="none"/>
        </w:rPr>
        <w:t>e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nnallistamishankkeet</w:t>
      </w:r>
      <w:r w:rsidR="00FF7B76" w:rsidRPr="00823E45">
        <w:rPr>
          <w:rFonts w:eastAsia="Times New Roman" w:cstheme="minorHAnsi"/>
          <w:kern w:val="0"/>
          <w:lang w:eastAsia="fi-FI"/>
          <w14:ligatures w14:val="none"/>
        </w:rPr>
        <w:t>, kuten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:</w:t>
      </w:r>
    </w:p>
    <w:p w14:paraId="5D6C7803" w14:textId="79EA3D51" w:rsidR="00EE02CE" w:rsidRPr="00823E45" w:rsidRDefault="00EE02CE" w:rsidP="00313F36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Kukkianvir</w:t>
      </w:r>
      <w:r w:rsidR="00AE7E17" w:rsidRPr="00823E45">
        <w:rPr>
          <w:rFonts w:asciiTheme="minorHAnsi" w:hAnsiTheme="minorHAnsi" w:cstheme="minorHAnsi"/>
          <w:sz w:val="22"/>
          <w:szCs w:val="22"/>
        </w:rPr>
        <w:t>ran kunnostus</w:t>
      </w:r>
      <w:r w:rsidR="005C1FF5" w:rsidRPr="00823E45">
        <w:rPr>
          <w:rFonts w:asciiTheme="minorHAnsi" w:hAnsiTheme="minorHAnsi" w:cstheme="minorHAnsi"/>
          <w:sz w:val="22"/>
          <w:szCs w:val="22"/>
        </w:rPr>
        <w:t xml:space="preserve">- </w:t>
      </w:r>
      <w:r w:rsidR="00E27AC5" w:rsidRPr="00823E45">
        <w:rPr>
          <w:rFonts w:asciiTheme="minorHAnsi" w:hAnsiTheme="minorHAnsi" w:cstheme="minorHAnsi"/>
          <w:sz w:val="22"/>
          <w:szCs w:val="22"/>
        </w:rPr>
        <w:t xml:space="preserve">tai ennallistamistarpeen </w:t>
      </w:r>
      <w:r w:rsidR="0000177F" w:rsidRPr="00823E45">
        <w:rPr>
          <w:rFonts w:asciiTheme="minorHAnsi" w:hAnsiTheme="minorHAnsi" w:cstheme="minorHAnsi"/>
          <w:sz w:val="22"/>
          <w:szCs w:val="22"/>
        </w:rPr>
        <w:t xml:space="preserve">ja -mahdollisuuksien </w:t>
      </w:r>
      <w:r w:rsidR="00E27AC5" w:rsidRPr="00823E45">
        <w:rPr>
          <w:rFonts w:asciiTheme="minorHAnsi" w:hAnsiTheme="minorHAnsi" w:cstheme="minorHAnsi"/>
          <w:sz w:val="22"/>
          <w:szCs w:val="22"/>
        </w:rPr>
        <w:t xml:space="preserve">selvittäminen , </w:t>
      </w:r>
      <w:r w:rsidR="00AE7E17" w:rsidRPr="00823E45">
        <w:rPr>
          <w:rFonts w:asciiTheme="minorHAnsi" w:hAnsiTheme="minorHAnsi" w:cstheme="minorHAnsi"/>
          <w:sz w:val="22"/>
          <w:szCs w:val="22"/>
        </w:rPr>
        <w:t xml:space="preserve"> </w:t>
      </w:r>
      <w:r w:rsidR="00FF7B76" w:rsidRPr="00823E45">
        <w:rPr>
          <w:rFonts w:asciiTheme="minorHAnsi" w:hAnsiTheme="minorHAnsi" w:cstheme="minorHAnsi"/>
          <w:sz w:val="22"/>
          <w:szCs w:val="22"/>
        </w:rPr>
        <w:t xml:space="preserve">samalla huomioiden </w:t>
      </w:r>
      <w:r w:rsidR="00E27AC5" w:rsidRPr="00823E45">
        <w:rPr>
          <w:rFonts w:asciiTheme="minorHAnsi" w:hAnsiTheme="minorHAnsi" w:cstheme="minorHAnsi"/>
          <w:sz w:val="22"/>
          <w:szCs w:val="22"/>
        </w:rPr>
        <w:t xml:space="preserve">mahdolliset  </w:t>
      </w:r>
      <w:r w:rsidR="00FF7B76" w:rsidRPr="00823E45">
        <w:rPr>
          <w:rFonts w:asciiTheme="minorHAnsi" w:hAnsiTheme="minorHAnsi" w:cstheme="minorHAnsi"/>
          <w:sz w:val="22"/>
          <w:szCs w:val="22"/>
        </w:rPr>
        <w:t>muutokset Vihavuoden koske</w:t>
      </w:r>
      <w:r w:rsidR="00E27AC5" w:rsidRPr="00823E45">
        <w:rPr>
          <w:rFonts w:asciiTheme="minorHAnsi" w:hAnsiTheme="minorHAnsi" w:cstheme="minorHAnsi"/>
          <w:sz w:val="22"/>
          <w:szCs w:val="22"/>
        </w:rPr>
        <w:t>en</w:t>
      </w:r>
    </w:p>
    <w:p w14:paraId="2544EADA" w14:textId="0D9D1C45" w:rsidR="00EE02CE" w:rsidRPr="00823E45" w:rsidRDefault="0090028B" w:rsidP="00313F36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EE02CE" w:rsidRPr="00823E45">
        <w:rPr>
          <w:rFonts w:asciiTheme="minorHAnsi" w:hAnsiTheme="minorHAnsi" w:cstheme="minorHAnsi"/>
          <w:sz w:val="22"/>
          <w:szCs w:val="22"/>
        </w:rPr>
        <w:t>engert</w:t>
      </w:r>
      <w:r w:rsidR="00AE7E17" w:rsidRPr="00823E45">
        <w:rPr>
          <w:rFonts w:asciiTheme="minorHAnsi" w:hAnsiTheme="minorHAnsi" w:cstheme="minorHAnsi"/>
          <w:sz w:val="22"/>
          <w:szCs w:val="22"/>
        </w:rPr>
        <w:t>eiden sulkemi</w:t>
      </w:r>
      <w:r w:rsidRPr="00823E45">
        <w:rPr>
          <w:rFonts w:asciiTheme="minorHAnsi" w:hAnsiTheme="minorHAnsi" w:cstheme="minorHAnsi"/>
          <w:sz w:val="22"/>
          <w:szCs w:val="22"/>
        </w:rPr>
        <w:t>e</w:t>
      </w:r>
      <w:r w:rsidR="00AE7E17" w:rsidRPr="00823E45">
        <w:rPr>
          <w:rFonts w:asciiTheme="minorHAnsi" w:hAnsiTheme="minorHAnsi" w:cstheme="minorHAnsi"/>
          <w:sz w:val="22"/>
          <w:szCs w:val="22"/>
        </w:rPr>
        <w:t>n lahti</w:t>
      </w:r>
      <w:r w:rsidRPr="00823E45">
        <w:rPr>
          <w:rFonts w:asciiTheme="minorHAnsi" w:hAnsiTheme="minorHAnsi" w:cstheme="minorHAnsi"/>
          <w:sz w:val="22"/>
          <w:szCs w:val="22"/>
        </w:rPr>
        <w:t>e</w:t>
      </w:r>
      <w:r w:rsidR="00AE7E17" w:rsidRPr="00823E45">
        <w:rPr>
          <w:rFonts w:asciiTheme="minorHAnsi" w:hAnsiTheme="minorHAnsi" w:cstheme="minorHAnsi"/>
          <w:sz w:val="22"/>
          <w:szCs w:val="22"/>
        </w:rPr>
        <w:t>n</w:t>
      </w:r>
      <w:r w:rsidRPr="00823E45">
        <w:rPr>
          <w:rFonts w:asciiTheme="minorHAnsi" w:hAnsiTheme="minorHAnsi" w:cstheme="minorHAnsi"/>
          <w:sz w:val="22"/>
          <w:szCs w:val="22"/>
        </w:rPr>
        <w:t xml:space="preserve"> tilan ja vedenvirtauksen mahdollisen palauttamisen vaikutusten selvittäminen </w:t>
      </w:r>
    </w:p>
    <w:p w14:paraId="5D0D243C" w14:textId="46087F14" w:rsidR="00BC37AD" w:rsidRPr="00823E45" w:rsidRDefault="00B87FF7" w:rsidP="00313F36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Rehevöityneiden</w:t>
      </w:r>
      <w:r w:rsidR="00BC37AD" w:rsidRPr="00823E45">
        <w:rPr>
          <w:rFonts w:asciiTheme="minorHAnsi" w:hAnsiTheme="minorHAnsi" w:cstheme="minorHAnsi"/>
          <w:sz w:val="22"/>
          <w:szCs w:val="22"/>
        </w:rPr>
        <w:t xml:space="preserve"> lahtien </w:t>
      </w:r>
      <w:r w:rsidRPr="00823E45">
        <w:rPr>
          <w:rFonts w:asciiTheme="minorHAnsi" w:hAnsiTheme="minorHAnsi" w:cstheme="minorHAnsi"/>
          <w:sz w:val="22"/>
          <w:szCs w:val="22"/>
        </w:rPr>
        <w:t xml:space="preserve">ja salmien </w:t>
      </w:r>
      <w:r w:rsidR="00BC37AD" w:rsidRPr="00823E45">
        <w:rPr>
          <w:rFonts w:asciiTheme="minorHAnsi" w:hAnsiTheme="minorHAnsi" w:cstheme="minorHAnsi"/>
          <w:sz w:val="22"/>
          <w:szCs w:val="22"/>
        </w:rPr>
        <w:t>niittohankkeiden tukeminen</w:t>
      </w:r>
      <w:r w:rsidR="00755E4E" w:rsidRPr="00823E45">
        <w:rPr>
          <w:rFonts w:asciiTheme="minorHAnsi" w:hAnsiTheme="minorHAnsi" w:cstheme="minorHAnsi"/>
          <w:sz w:val="22"/>
          <w:szCs w:val="22"/>
        </w:rPr>
        <w:t xml:space="preserve"> esimerkiksi </w:t>
      </w:r>
      <w:r w:rsidR="002E2775" w:rsidRPr="00FE4F14">
        <w:rPr>
          <w:rFonts w:asciiTheme="minorHAnsi" w:hAnsiTheme="minorHAnsi" w:cstheme="minorHAnsi"/>
          <w:sz w:val="22"/>
          <w:szCs w:val="22"/>
        </w:rPr>
        <w:t>tuomalla esille paikallisia yrittäjiä</w:t>
      </w:r>
      <w:r w:rsidR="00FD3BF4" w:rsidRPr="00FE4F14">
        <w:rPr>
          <w:rFonts w:asciiTheme="minorHAnsi" w:hAnsiTheme="minorHAnsi" w:cstheme="minorHAnsi"/>
          <w:sz w:val="22"/>
          <w:szCs w:val="22"/>
        </w:rPr>
        <w:t xml:space="preserve">, informoimalla </w:t>
      </w:r>
      <w:r w:rsidR="00EA6C38" w:rsidRPr="00FE4F14">
        <w:rPr>
          <w:rFonts w:asciiTheme="minorHAnsi" w:hAnsiTheme="minorHAnsi" w:cstheme="minorHAnsi"/>
          <w:sz w:val="22"/>
          <w:szCs w:val="22"/>
        </w:rPr>
        <w:t>ilmoitus- ja jätteenkeräysvelvollisuudesta sekä mahdollisuuksien mukaan myös niittokalustoa lainaamalla</w:t>
      </w:r>
    </w:p>
    <w:p w14:paraId="6E629906" w14:textId="53EC6DBA" w:rsidR="001D3ABE" w:rsidRPr="00823E45" w:rsidRDefault="4BA1137C" w:rsidP="4BA1137C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Bidi"/>
          <w:sz w:val="22"/>
          <w:szCs w:val="22"/>
        </w:rPr>
      </w:pPr>
      <w:r w:rsidRPr="00823E45">
        <w:rPr>
          <w:rFonts w:asciiTheme="minorHAnsi" w:hAnsiTheme="minorHAnsi" w:cstheme="minorBidi"/>
          <w:sz w:val="22"/>
          <w:szCs w:val="22"/>
        </w:rPr>
        <w:t xml:space="preserve">Ranta-asukkaiden </w:t>
      </w:r>
      <w:r w:rsidR="0050573E">
        <w:rPr>
          <w:rFonts w:asciiTheme="minorHAnsi" w:hAnsiTheme="minorHAnsi" w:cstheme="minorBidi"/>
          <w:sz w:val="22"/>
          <w:szCs w:val="22"/>
        </w:rPr>
        <w:t>ja muiden Kukkia</w:t>
      </w:r>
      <w:r w:rsidR="00E55931">
        <w:rPr>
          <w:rFonts w:asciiTheme="minorHAnsi" w:hAnsiTheme="minorHAnsi" w:cstheme="minorBidi"/>
          <w:sz w:val="22"/>
          <w:szCs w:val="22"/>
        </w:rPr>
        <w:t xml:space="preserve">n kalastajien </w:t>
      </w:r>
      <w:r w:rsidRPr="00823E45">
        <w:rPr>
          <w:rFonts w:asciiTheme="minorHAnsi" w:hAnsiTheme="minorHAnsi" w:cstheme="minorBidi"/>
          <w:sz w:val="22"/>
          <w:szCs w:val="22"/>
        </w:rPr>
        <w:t>kannustaminen särkikalojen kalastamiseen</w:t>
      </w:r>
      <w:r w:rsidR="005668AF">
        <w:rPr>
          <w:rFonts w:asciiTheme="minorHAnsi" w:hAnsiTheme="minorHAnsi" w:cstheme="minorBidi"/>
          <w:sz w:val="22"/>
          <w:szCs w:val="22"/>
        </w:rPr>
        <w:t xml:space="preserve">, </w:t>
      </w:r>
      <w:r w:rsidRPr="00823E45">
        <w:rPr>
          <w:rFonts w:asciiTheme="minorHAnsi" w:hAnsiTheme="minorHAnsi" w:cstheme="minorBidi"/>
          <w:sz w:val="22"/>
          <w:szCs w:val="22"/>
        </w:rPr>
        <w:t xml:space="preserve"> hyväksikäyttöön</w:t>
      </w:r>
      <w:r w:rsidR="005668AF">
        <w:rPr>
          <w:rFonts w:asciiTheme="minorHAnsi" w:hAnsiTheme="minorHAnsi" w:cstheme="minorBidi"/>
          <w:sz w:val="22"/>
          <w:szCs w:val="22"/>
        </w:rPr>
        <w:t xml:space="preserve"> tai kompostointiin</w:t>
      </w:r>
      <w:r w:rsidRPr="00823E45">
        <w:rPr>
          <w:rFonts w:asciiTheme="minorHAnsi" w:hAnsiTheme="minorHAnsi" w:cstheme="minorBidi"/>
          <w:sz w:val="22"/>
          <w:szCs w:val="22"/>
        </w:rPr>
        <w:t xml:space="preserve">. </w:t>
      </w:r>
      <w:r w:rsidR="005668AF">
        <w:rPr>
          <w:rFonts w:asciiTheme="minorHAnsi" w:hAnsiTheme="minorHAnsi" w:cstheme="minorBidi"/>
          <w:sz w:val="22"/>
          <w:szCs w:val="22"/>
        </w:rPr>
        <w:t xml:space="preserve">Harkinnan </w:t>
      </w:r>
      <w:r w:rsidRPr="00823E45">
        <w:rPr>
          <w:rFonts w:asciiTheme="minorHAnsi" w:hAnsiTheme="minorHAnsi" w:cstheme="minorBidi"/>
          <w:sz w:val="22"/>
          <w:szCs w:val="22"/>
        </w:rPr>
        <w:t xml:space="preserve">mukaan ammattikalastajien hyödyntäminen </w:t>
      </w:r>
      <w:r w:rsidRPr="00FE4F14">
        <w:rPr>
          <w:rFonts w:asciiTheme="minorHAnsi" w:hAnsiTheme="minorHAnsi" w:cstheme="minorBidi"/>
          <w:sz w:val="22"/>
          <w:szCs w:val="22"/>
        </w:rPr>
        <w:t>särki</w:t>
      </w:r>
      <w:r w:rsidRPr="00823E45">
        <w:rPr>
          <w:rFonts w:asciiTheme="minorHAnsi" w:hAnsiTheme="minorHAnsi" w:cstheme="minorBidi"/>
          <w:sz w:val="22"/>
          <w:szCs w:val="22"/>
        </w:rPr>
        <w:t xml:space="preserve">kalakannan rajoittamisessa. </w:t>
      </w:r>
    </w:p>
    <w:p w14:paraId="5B96B409" w14:textId="771073C2" w:rsidR="00AA7F01" w:rsidRPr="00823E45" w:rsidRDefault="00AA7F01" w:rsidP="00313F36">
      <w:pPr>
        <w:pStyle w:val="Luettelokappale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Järveen laskevan veden laadun parantami</w:t>
      </w:r>
      <w:r w:rsidR="00335E28" w:rsidRPr="00823E45">
        <w:rPr>
          <w:rFonts w:asciiTheme="minorHAnsi" w:hAnsiTheme="minorHAnsi" w:cstheme="minorHAnsi"/>
          <w:sz w:val="22"/>
          <w:szCs w:val="22"/>
        </w:rPr>
        <w:t>seen tähtäävä</w:t>
      </w:r>
      <w:r w:rsidR="00DC1B68" w:rsidRPr="00823E45">
        <w:rPr>
          <w:rFonts w:asciiTheme="minorHAnsi" w:hAnsiTheme="minorHAnsi" w:cstheme="minorHAnsi"/>
          <w:sz w:val="22"/>
          <w:szCs w:val="22"/>
        </w:rPr>
        <w:t>t</w:t>
      </w:r>
      <w:r w:rsidR="00335E28" w:rsidRPr="00823E45">
        <w:rPr>
          <w:rFonts w:asciiTheme="minorHAnsi" w:hAnsiTheme="minorHAnsi" w:cstheme="minorHAnsi"/>
          <w:sz w:val="22"/>
          <w:szCs w:val="22"/>
        </w:rPr>
        <w:t xml:space="preserve"> toimet, kuten:</w:t>
      </w:r>
    </w:p>
    <w:p w14:paraId="3B713EDF" w14:textId="77F1B654" w:rsidR="00E439F5" w:rsidRPr="00823E45" w:rsidRDefault="00E439F5" w:rsidP="00E439F5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 xml:space="preserve">Ranta-asukkaiden </w:t>
      </w:r>
      <w:r w:rsidR="00AD5A7D">
        <w:rPr>
          <w:rFonts w:asciiTheme="minorHAnsi" w:hAnsiTheme="minorHAnsi" w:cstheme="minorHAnsi"/>
          <w:sz w:val="22"/>
          <w:szCs w:val="22"/>
        </w:rPr>
        <w:t xml:space="preserve">neuvonta </w:t>
      </w:r>
      <w:r w:rsidRPr="00823E45">
        <w:rPr>
          <w:rFonts w:asciiTheme="minorHAnsi" w:hAnsiTheme="minorHAnsi" w:cstheme="minorHAnsi"/>
          <w:sz w:val="22"/>
          <w:szCs w:val="22"/>
        </w:rPr>
        <w:t xml:space="preserve">oman rannan hoidossa </w:t>
      </w:r>
      <w:r w:rsidR="00F173E3" w:rsidRPr="00823E45">
        <w:rPr>
          <w:rFonts w:asciiTheme="minorHAnsi" w:hAnsiTheme="minorHAnsi" w:cstheme="minorHAnsi"/>
          <w:sz w:val="22"/>
          <w:szCs w:val="22"/>
        </w:rPr>
        <w:t>sekä</w:t>
      </w:r>
      <w:r w:rsidRPr="00823E45">
        <w:rPr>
          <w:rFonts w:asciiTheme="minorHAnsi" w:hAnsiTheme="minorHAnsi" w:cstheme="minorHAnsi"/>
          <w:sz w:val="22"/>
          <w:szCs w:val="22"/>
        </w:rPr>
        <w:t xml:space="preserve"> talous</w:t>
      </w:r>
      <w:r w:rsidR="00F173E3" w:rsidRPr="00823E45">
        <w:rPr>
          <w:rFonts w:asciiTheme="minorHAnsi" w:hAnsiTheme="minorHAnsi" w:cstheme="minorHAnsi"/>
          <w:sz w:val="22"/>
          <w:szCs w:val="22"/>
        </w:rPr>
        <w:t xml:space="preserve">- ja jätevesien </w:t>
      </w:r>
      <w:r w:rsidRPr="00823E45">
        <w:rPr>
          <w:rFonts w:asciiTheme="minorHAnsi" w:hAnsiTheme="minorHAnsi" w:cstheme="minorHAnsi"/>
          <w:sz w:val="22"/>
          <w:szCs w:val="22"/>
        </w:rPr>
        <w:t>käsittelyssä</w:t>
      </w:r>
    </w:p>
    <w:p w14:paraId="5FF265EA" w14:textId="2A3F3819" w:rsidR="00EE02CE" w:rsidRPr="00823E45" w:rsidRDefault="00AA7F01" w:rsidP="00AA7F01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 xml:space="preserve">Laskuojien </w:t>
      </w:r>
      <w:r w:rsidR="00A76C3F" w:rsidRPr="00823E45">
        <w:rPr>
          <w:rFonts w:asciiTheme="minorHAnsi" w:hAnsiTheme="minorHAnsi" w:cstheme="minorHAnsi"/>
          <w:sz w:val="22"/>
          <w:szCs w:val="22"/>
        </w:rPr>
        <w:t>kunnost</w:t>
      </w:r>
      <w:r w:rsidR="00045087" w:rsidRPr="00823E45">
        <w:rPr>
          <w:rFonts w:asciiTheme="minorHAnsi" w:hAnsiTheme="minorHAnsi" w:cstheme="minorHAnsi"/>
          <w:sz w:val="22"/>
          <w:szCs w:val="22"/>
        </w:rPr>
        <w:t>amiseen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ja kosteikkojen rakentami</w:t>
      </w:r>
      <w:r w:rsidR="00045087" w:rsidRPr="00823E45">
        <w:rPr>
          <w:rFonts w:asciiTheme="minorHAnsi" w:hAnsiTheme="minorHAnsi" w:cstheme="minorHAnsi"/>
          <w:sz w:val="22"/>
          <w:szCs w:val="22"/>
        </w:rPr>
        <w:t>seen tähtäävä yhteistyö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</w:t>
      </w:r>
      <w:r w:rsidR="00EE02CE" w:rsidRPr="00823E45">
        <w:rPr>
          <w:rFonts w:asciiTheme="minorHAnsi" w:hAnsiTheme="minorHAnsi" w:cstheme="minorHAnsi"/>
          <w:sz w:val="22"/>
          <w:szCs w:val="22"/>
        </w:rPr>
        <w:t>Aito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</w:t>
      </w:r>
      <w:r w:rsidR="00EE02CE" w:rsidRPr="00823E45">
        <w:rPr>
          <w:rFonts w:asciiTheme="minorHAnsi" w:hAnsiTheme="minorHAnsi" w:cstheme="minorHAnsi"/>
          <w:sz w:val="22"/>
          <w:szCs w:val="22"/>
        </w:rPr>
        <w:t>Suvi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ry:n kanssa</w:t>
      </w:r>
    </w:p>
    <w:p w14:paraId="132397DA" w14:textId="249E51A5" w:rsidR="00755E4E" w:rsidRPr="00823E45" w:rsidRDefault="002C4617" w:rsidP="00875C7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Haitallisten v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ieraslaji</w:t>
      </w:r>
      <w:r w:rsidR="00755E4E" w:rsidRPr="00823E45">
        <w:rPr>
          <w:rFonts w:eastAsia="Times New Roman" w:cstheme="minorHAnsi"/>
          <w:kern w:val="0"/>
          <w:lang w:eastAsia="fi-FI"/>
          <w14:ligatures w14:val="none"/>
        </w:rPr>
        <w:t>en torjunt</w:t>
      </w:r>
      <w:r w:rsidR="00C9298A" w:rsidRPr="00823E45">
        <w:rPr>
          <w:rFonts w:eastAsia="Times New Roman" w:cstheme="minorHAnsi"/>
          <w:kern w:val="0"/>
          <w:lang w:eastAsia="fi-FI"/>
          <w14:ligatures w14:val="none"/>
        </w:rPr>
        <w:t xml:space="preserve">aan ja </w:t>
      </w:r>
      <w:r w:rsidR="005C27D5" w:rsidRPr="00823E45">
        <w:rPr>
          <w:rFonts w:eastAsia="Times New Roman" w:cstheme="minorHAnsi"/>
          <w:kern w:val="0"/>
          <w:lang w:eastAsia="fi-FI"/>
          <w14:ligatures w14:val="none"/>
        </w:rPr>
        <w:t>alkuperäisen kasviston ja eläinkunnan suojelemise</w:t>
      </w:r>
      <w:r w:rsidR="00C9298A" w:rsidRPr="00823E45">
        <w:rPr>
          <w:rFonts w:eastAsia="Times New Roman" w:cstheme="minorHAnsi"/>
          <w:kern w:val="0"/>
          <w:lang w:eastAsia="fi-FI"/>
          <w14:ligatures w14:val="none"/>
        </w:rPr>
        <w:t>en tähtäävät toimet</w:t>
      </w:r>
    </w:p>
    <w:p w14:paraId="03DF96C2" w14:textId="661FCF71" w:rsidR="005C27D5" w:rsidRPr="00823E45" w:rsidRDefault="00EE02CE" w:rsidP="4BA1137C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FE4F14">
        <w:rPr>
          <w:rFonts w:eastAsia="Times New Roman"/>
          <w:kern w:val="0"/>
          <w:lang w:eastAsia="fi-FI"/>
          <w14:ligatures w14:val="none"/>
        </w:rPr>
        <w:t>Vesistön vieraslajit kuten</w:t>
      </w:r>
      <w:r w:rsidRPr="00823E45">
        <w:rPr>
          <w:rFonts w:eastAsia="Times New Roman"/>
          <w:kern w:val="0"/>
          <w:lang w:eastAsia="fi-FI"/>
          <w14:ligatures w14:val="none"/>
        </w:rPr>
        <w:t xml:space="preserve"> hyytelösammaleläin </w:t>
      </w:r>
      <w:r w:rsidRPr="00FE4F14">
        <w:rPr>
          <w:rFonts w:eastAsia="Times New Roman"/>
          <w:kern w:val="0"/>
          <w:lang w:eastAsia="fi-FI"/>
          <w14:ligatures w14:val="none"/>
        </w:rPr>
        <w:t>ja aurinkoahven</w:t>
      </w:r>
      <w:r w:rsidR="00C03138" w:rsidRPr="00823E45">
        <w:rPr>
          <w:rFonts w:eastAsia="Times New Roman"/>
          <w:kern w:val="0"/>
          <w:lang w:eastAsia="fi-FI"/>
          <w14:ligatures w14:val="none"/>
        </w:rPr>
        <w:t xml:space="preserve">: </w:t>
      </w:r>
      <w:r w:rsidR="00983B5D" w:rsidRPr="00823E45">
        <w:rPr>
          <w:rFonts w:eastAsia="Times New Roman"/>
          <w:kern w:val="0"/>
          <w:lang w:eastAsia="fi-FI"/>
          <w14:ligatures w14:val="none"/>
        </w:rPr>
        <w:t>tiedonvälitys jäsenille</w:t>
      </w:r>
      <w:r w:rsidR="002C4617" w:rsidRPr="00823E45">
        <w:rPr>
          <w:rFonts w:eastAsia="Times New Roman"/>
          <w:kern w:val="0"/>
          <w:lang w:eastAsia="fi-FI"/>
          <w14:ligatures w14:val="none"/>
        </w:rPr>
        <w:t xml:space="preserve"> ja kalastuskunnille sekä</w:t>
      </w:r>
      <w:r w:rsidR="00983B5D" w:rsidRPr="00823E45">
        <w:rPr>
          <w:rFonts w:eastAsia="Times New Roman"/>
          <w:kern w:val="0"/>
          <w:lang w:eastAsia="fi-FI"/>
          <w14:ligatures w14:val="none"/>
        </w:rPr>
        <w:t xml:space="preserve"> toimintaohjeet</w:t>
      </w:r>
      <w:r w:rsidR="4BA1137C" w:rsidRPr="00823E45">
        <w:rPr>
          <w:rFonts w:eastAsia="Times New Roman"/>
          <w:lang w:eastAsia="fi-FI"/>
        </w:rPr>
        <w:t xml:space="preserve"> </w:t>
      </w:r>
    </w:p>
    <w:p w14:paraId="307CFDDE" w14:textId="06DF1E1E" w:rsidR="0038532C" w:rsidRPr="00823E45" w:rsidRDefault="00EE02CE" w:rsidP="4BA1137C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FE4F14">
        <w:rPr>
          <w:rFonts w:eastAsia="Times New Roman"/>
          <w:kern w:val="0"/>
          <w:lang w:eastAsia="fi-FI"/>
          <w14:ligatures w14:val="none"/>
        </w:rPr>
        <w:t>Järven ja rantojen tilaan vaikuttavat vieraslajikasvit kuten</w:t>
      </w:r>
      <w:r w:rsidRPr="00823E45">
        <w:rPr>
          <w:rFonts w:eastAsia="Times New Roman"/>
          <w:kern w:val="0"/>
          <w:lang w:eastAsia="fi-FI"/>
          <w14:ligatures w14:val="none"/>
        </w:rPr>
        <w:t xml:space="preserve"> vesirutto, jättipalsami, jättiputket</w:t>
      </w:r>
      <w:r w:rsidR="007503D8" w:rsidRPr="00823E45">
        <w:rPr>
          <w:rFonts w:eastAsia="Times New Roman"/>
          <w:kern w:val="0"/>
          <w:lang w:eastAsia="fi-FI"/>
          <w14:ligatures w14:val="none"/>
        </w:rPr>
        <w:t>, lupiini</w:t>
      </w:r>
      <w:r w:rsidR="00C9298A" w:rsidRPr="00823E45">
        <w:rPr>
          <w:rFonts w:eastAsia="Times New Roman"/>
          <w:kern w:val="0"/>
          <w:lang w:eastAsia="fi-FI"/>
          <w14:ligatures w14:val="none"/>
        </w:rPr>
        <w:t xml:space="preserve"> jne.</w:t>
      </w:r>
      <w:r w:rsidR="00983B5D" w:rsidRPr="00823E45">
        <w:rPr>
          <w:rFonts w:eastAsia="Times New Roman"/>
          <w:kern w:val="0"/>
          <w:lang w:eastAsia="fi-FI"/>
          <w14:ligatures w14:val="none"/>
        </w:rPr>
        <w:t>: tiedonvälitys, jotta lajit tunnistetaan</w:t>
      </w:r>
      <w:r w:rsidR="00611892" w:rsidRPr="00823E45">
        <w:rPr>
          <w:rFonts w:eastAsia="Times New Roman"/>
          <w:kern w:val="0"/>
          <w:lang w:eastAsia="fi-FI"/>
          <w14:ligatures w14:val="none"/>
        </w:rPr>
        <w:t>,</w:t>
      </w:r>
      <w:r w:rsidR="00983B5D" w:rsidRPr="00823E45">
        <w:rPr>
          <w:rFonts w:eastAsia="Times New Roman"/>
          <w:kern w:val="0"/>
          <w:lang w:eastAsia="fi-FI"/>
          <w14:ligatures w14:val="none"/>
        </w:rPr>
        <w:t xml:space="preserve"> ja talko</w:t>
      </w:r>
      <w:r w:rsidR="00611892" w:rsidRPr="00823E45">
        <w:rPr>
          <w:rFonts w:eastAsia="Times New Roman"/>
          <w:kern w:val="0"/>
          <w:lang w:eastAsia="fi-FI"/>
          <w14:ligatures w14:val="none"/>
        </w:rPr>
        <w:t>otapahtumia lajien kitkemiseksi</w:t>
      </w:r>
      <w:r w:rsidR="00E31B48" w:rsidRPr="00823E45">
        <w:rPr>
          <w:rFonts w:eastAsia="Times New Roman"/>
          <w:kern w:val="0"/>
          <w:lang w:eastAsia="fi-FI"/>
          <w14:ligatures w14:val="none"/>
        </w:rPr>
        <w:t xml:space="preserve"> yhdessä kyläyhdistysten kanssa</w:t>
      </w:r>
      <w:r w:rsidR="0044079F" w:rsidRPr="00823E45">
        <w:rPr>
          <w:rFonts w:eastAsia="Times New Roman"/>
          <w:kern w:val="0"/>
          <w:lang w:eastAsia="fi-FI"/>
          <w14:ligatures w14:val="none"/>
        </w:rPr>
        <w:t xml:space="preserve">. </w:t>
      </w:r>
    </w:p>
    <w:p w14:paraId="2ED36E43" w14:textId="72369EBA" w:rsidR="00FA795C" w:rsidRPr="00823E45" w:rsidRDefault="00755E4E" w:rsidP="4BA1137C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FE4F14">
        <w:rPr>
          <w:rFonts w:eastAsia="Times New Roman"/>
          <w:kern w:val="0"/>
          <w:lang w:eastAsia="fi-FI"/>
          <w14:ligatures w14:val="none"/>
        </w:rPr>
        <w:t xml:space="preserve">Järven ja rantojen </w:t>
      </w:r>
      <w:r w:rsidR="00B13B4C" w:rsidRPr="00FE4F14">
        <w:rPr>
          <w:rFonts w:eastAsia="Times New Roman"/>
          <w:kern w:val="0"/>
          <w:lang w:eastAsia="fi-FI"/>
          <w14:ligatures w14:val="none"/>
        </w:rPr>
        <w:t xml:space="preserve">alkuperäistä </w:t>
      </w:r>
      <w:r w:rsidR="00C41FE8" w:rsidRPr="00FE4F14">
        <w:rPr>
          <w:rFonts w:eastAsia="Times New Roman"/>
          <w:kern w:val="0"/>
          <w:lang w:eastAsia="fi-FI"/>
          <w14:ligatures w14:val="none"/>
        </w:rPr>
        <w:t xml:space="preserve">eläimistöä vahingoittavat </w:t>
      </w:r>
      <w:r w:rsidRPr="00FE4F14">
        <w:rPr>
          <w:rFonts w:eastAsia="Times New Roman"/>
          <w:kern w:val="0"/>
          <w:lang w:eastAsia="fi-FI"/>
          <w14:ligatures w14:val="none"/>
        </w:rPr>
        <w:t>vieraslajieläimet kuten</w:t>
      </w:r>
      <w:r w:rsidRPr="00823E45">
        <w:rPr>
          <w:rFonts w:eastAsia="Times New Roman"/>
          <w:kern w:val="0"/>
          <w:lang w:eastAsia="fi-FI"/>
          <w14:ligatures w14:val="none"/>
        </w:rPr>
        <w:t xml:space="preserve"> minkit, supikoira</w:t>
      </w:r>
      <w:r w:rsidR="00611892" w:rsidRPr="00823E45">
        <w:rPr>
          <w:rFonts w:eastAsia="Times New Roman"/>
          <w:kern w:val="0"/>
          <w:lang w:eastAsia="fi-FI"/>
          <w14:ligatures w14:val="none"/>
        </w:rPr>
        <w:t xml:space="preserve">: tiedonvälitys ja </w:t>
      </w:r>
      <w:r w:rsidR="00051751" w:rsidRPr="00823E45">
        <w:rPr>
          <w:rFonts w:eastAsia="Times New Roman"/>
          <w:kern w:val="0"/>
          <w:lang w:eastAsia="fi-FI"/>
          <w14:ligatures w14:val="none"/>
        </w:rPr>
        <w:t xml:space="preserve">toimenpiteiden </w:t>
      </w:r>
      <w:r w:rsidR="00611892" w:rsidRPr="00823E45">
        <w:rPr>
          <w:rFonts w:eastAsia="Times New Roman"/>
          <w:kern w:val="0"/>
          <w:lang w:eastAsia="fi-FI"/>
          <w14:ligatures w14:val="none"/>
        </w:rPr>
        <w:t>opastus</w:t>
      </w:r>
      <w:r w:rsidR="00051751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B553EE" w:rsidRPr="00823E45">
        <w:rPr>
          <w:rFonts w:eastAsia="Times New Roman"/>
          <w:kern w:val="0"/>
          <w:lang w:eastAsia="fi-FI"/>
          <w14:ligatures w14:val="none"/>
        </w:rPr>
        <w:t>y</w:t>
      </w:r>
      <w:r w:rsidR="00051751" w:rsidRPr="00823E45">
        <w:rPr>
          <w:rFonts w:eastAsia="Times New Roman"/>
          <w:kern w:val="0"/>
          <w:lang w:eastAsia="fi-FI"/>
          <w14:ligatures w14:val="none"/>
        </w:rPr>
        <w:t>hteisty</w:t>
      </w:r>
      <w:r w:rsidR="00B553EE" w:rsidRPr="00823E45">
        <w:rPr>
          <w:rFonts w:eastAsia="Times New Roman"/>
          <w:kern w:val="0"/>
          <w:lang w:eastAsia="fi-FI"/>
          <w14:ligatures w14:val="none"/>
        </w:rPr>
        <w:t>össä</w:t>
      </w:r>
      <w:r w:rsidR="00051751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A5383C" w:rsidRPr="00823E45">
        <w:rPr>
          <w:rFonts w:eastAsia="Times New Roman"/>
          <w:kern w:val="0"/>
          <w:lang w:eastAsia="fi-FI"/>
          <w14:ligatures w14:val="none"/>
        </w:rPr>
        <w:t>paikallisten me</w:t>
      </w:r>
      <w:r w:rsidR="00D05E78" w:rsidRPr="00823E45">
        <w:rPr>
          <w:rFonts w:eastAsia="Times New Roman"/>
          <w:kern w:val="0"/>
          <w:lang w:eastAsia="fi-FI"/>
          <w14:ligatures w14:val="none"/>
        </w:rPr>
        <w:t>tsästäjien</w:t>
      </w:r>
      <w:r w:rsidR="00051751" w:rsidRPr="00823E45">
        <w:rPr>
          <w:rFonts w:eastAsia="Times New Roman"/>
          <w:kern w:val="0"/>
          <w:lang w:eastAsia="fi-FI"/>
          <w14:ligatures w14:val="none"/>
        </w:rPr>
        <w:t xml:space="preserve"> kanssa</w:t>
      </w:r>
      <w:r w:rsidR="00A64652" w:rsidRPr="00823E45">
        <w:rPr>
          <w:rFonts w:eastAsia="Times New Roman"/>
          <w:kern w:val="0"/>
          <w:lang w:eastAsia="fi-FI"/>
          <w14:ligatures w14:val="none"/>
        </w:rPr>
        <w:t xml:space="preserve">. </w:t>
      </w:r>
      <w:r w:rsidR="00A64652" w:rsidRPr="00FE4F14">
        <w:rPr>
          <w:rFonts w:eastAsia="Times New Roman"/>
          <w:kern w:val="0"/>
          <w:lang w:eastAsia="fi-FI"/>
          <w14:ligatures w14:val="none"/>
        </w:rPr>
        <w:t>Perustetaan Kukk</w:t>
      </w:r>
      <w:r w:rsidR="00664E8A" w:rsidRPr="00FE4F14">
        <w:rPr>
          <w:rFonts w:eastAsia="Times New Roman"/>
          <w:kern w:val="0"/>
          <w:lang w:eastAsia="fi-FI"/>
          <w14:ligatures w14:val="none"/>
        </w:rPr>
        <w:t xml:space="preserve">ian ympärille </w:t>
      </w:r>
      <w:r w:rsidR="00A64652" w:rsidRPr="00FE4F14">
        <w:rPr>
          <w:rFonts w:eastAsia="Times New Roman"/>
          <w:kern w:val="0"/>
          <w:lang w:eastAsia="fi-FI"/>
          <w14:ligatures w14:val="none"/>
        </w:rPr>
        <w:t>yhteyshenkilöverkosto, jo</w:t>
      </w:r>
      <w:r w:rsidR="004C4A73" w:rsidRPr="00FE4F14">
        <w:rPr>
          <w:rFonts w:eastAsia="Times New Roman"/>
          <w:kern w:val="0"/>
          <w:lang w:eastAsia="fi-FI"/>
          <w14:ligatures w14:val="none"/>
        </w:rPr>
        <w:t xml:space="preserve">ka voi neuvoa ja auttaa </w:t>
      </w:r>
      <w:r w:rsidR="00160819" w:rsidRPr="00FE4F14">
        <w:rPr>
          <w:rFonts w:eastAsia="Times New Roman"/>
          <w:kern w:val="0"/>
          <w:lang w:eastAsia="fi-FI"/>
          <w14:ligatures w14:val="none"/>
        </w:rPr>
        <w:t>vieraspe</w:t>
      </w:r>
      <w:r w:rsidR="00B63370" w:rsidRPr="00FE4F14">
        <w:rPr>
          <w:rFonts w:eastAsia="Times New Roman"/>
          <w:kern w:val="0"/>
          <w:lang w:eastAsia="fi-FI"/>
          <w14:ligatures w14:val="none"/>
        </w:rPr>
        <w:t xml:space="preserve">tojen </w:t>
      </w:r>
      <w:r w:rsidR="00160819" w:rsidRPr="00FE4F14">
        <w:rPr>
          <w:rFonts w:eastAsia="Times New Roman"/>
          <w:kern w:val="0"/>
          <w:lang w:eastAsia="fi-FI"/>
          <w14:ligatures w14:val="none"/>
        </w:rPr>
        <w:t xml:space="preserve">hävittämisessä. Hankitaan yhdistykselle </w:t>
      </w:r>
      <w:r w:rsidR="00B63370" w:rsidRPr="00FE4F14">
        <w:rPr>
          <w:rFonts w:eastAsia="Times New Roman"/>
          <w:kern w:val="0"/>
          <w:lang w:eastAsia="fi-FI"/>
          <w14:ligatures w14:val="none"/>
        </w:rPr>
        <w:t>minkille ja supikoiralle sopivia loukkuja, joita voidaan lainata ranta-asukkaille.</w:t>
      </w:r>
      <w:r w:rsidR="00B63370" w:rsidRPr="00823E45">
        <w:rPr>
          <w:rFonts w:eastAsia="Times New Roman"/>
          <w:kern w:val="0"/>
          <w:lang w:eastAsia="fi-FI"/>
          <w14:ligatures w14:val="none"/>
        </w:rPr>
        <w:t xml:space="preserve"> </w:t>
      </w:r>
    </w:p>
    <w:p w14:paraId="40166444" w14:textId="77777777" w:rsidR="00EE02CE" w:rsidRDefault="00EE02CE" w:rsidP="00B553EE">
      <w:pPr>
        <w:spacing w:after="0" w:line="240" w:lineRule="auto"/>
        <w:ind w:left="1080"/>
        <w:rPr>
          <w:rFonts w:eastAsia="Times New Roman" w:cstheme="minorHAnsi"/>
          <w:kern w:val="0"/>
          <w:lang w:eastAsia="fi-FI"/>
          <w14:ligatures w14:val="none"/>
        </w:rPr>
      </w:pPr>
      <w:r w:rsidRPr="00F12356">
        <w:rPr>
          <w:rFonts w:eastAsia="Times New Roman" w:cstheme="minorHAnsi"/>
          <w:kern w:val="0"/>
          <w:lang w:eastAsia="fi-FI"/>
          <w14:ligatures w14:val="none"/>
        </w:rPr>
        <w:t> </w:t>
      </w:r>
    </w:p>
    <w:p w14:paraId="3DD5E9F0" w14:textId="136CD625" w:rsidR="00B25D2A" w:rsidRPr="00F12356" w:rsidRDefault="00B25D2A" w:rsidP="00721DC2">
      <w:pPr>
        <w:spacing w:after="0" w:line="240" w:lineRule="auto"/>
        <w:ind w:left="1080"/>
        <w:rPr>
          <w:rFonts w:eastAsia="Times New Roman" w:cstheme="minorHAnsi"/>
          <w:kern w:val="0"/>
          <w:lang w:eastAsia="fi-FI"/>
          <w14:ligatures w14:val="none"/>
        </w:rPr>
      </w:pPr>
    </w:p>
    <w:sectPr w:rsidR="00B25D2A" w:rsidRPr="00F123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A82"/>
    <w:multiLevelType w:val="multilevel"/>
    <w:tmpl w:val="1C6C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0460"/>
    <w:multiLevelType w:val="hybridMultilevel"/>
    <w:tmpl w:val="98BA9F0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CCE87EDC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E10A0"/>
    <w:multiLevelType w:val="hybridMultilevel"/>
    <w:tmpl w:val="ED4C14E6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82DA9"/>
    <w:multiLevelType w:val="hybridMultilevel"/>
    <w:tmpl w:val="D15A1C60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F635F"/>
    <w:multiLevelType w:val="multilevel"/>
    <w:tmpl w:val="1AF6B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76419"/>
    <w:multiLevelType w:val="multilevel"/>
    <w:tmpl w:val="AC8A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05687">
    <w:abstractNumId w:val="0"/>
  </w:num>
  <w:num w:numId="2" w16cid:durableId="1256287582">
    <w:abstractNumId w:val="5"/>
  </w:num>
  <w:num w:numId="3" w16cid:durableId="1009478620">
    <w:abstractNumId w:val="5"/>
  </w:num>
  <w:num w:numId="4" w16cid:durableId="1656835626">
    <w:abstractNumId w:val="4"/>
  </w:num>
  <w:num w:numId="5" w16cid:durableId="1924756481">
    <w:abstractNumId w:val="2"/>
  </w:num>
  <w:num w:numId="6" w16cid:durableId="1751190586">
    <w:abstractNumId w:val="3"/>
  </w:num>
  <w:num w:numId="7" w16cid:durableId="47437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5C0"/>
    <w:rsid w:val="0000177F"/>
    <w:rsid w:val="00037F89"/>
    <w:rsid w:val="00045087"/>
    <w:rsid w:val="00051751"/>
    <w:rsid w:val="000A3BF6"/>
    <w:rsid w:val="000A70F1"/>
    <w:rsid w:val="000B6DDA"/>
    <w:rsid w:val="000F2BF1"/>
    <w:rsid w:val="001045CA"/>
    <w:rsid w:val="001117D4"/>
    <w:rsid w:val="001257D5"/>
    <w:rsid w:val="00130662"/>
    <w:rsid w:val="0013783F"/>
    <w:rsid w:val="0014778C"/>
    <w:rsid w:val="00160819"/>
    <w:rsid w:val="0016370A"/>
    <w:rsid w:val="00164EC3"/>
    <w:rsid w:val="00174E89"/>
    <w:rsid w:val="00181AD3"/>
    <w:rsid w:val="001D3ABE"/>
    <w:rsid w:val="001D3D4C"/>
    <w:rsid w:val="001E2B1C"/>
    <w:rsid w:val="001E382D"/>
    <w:rsid w:val="002017EB"/>
    <w:rsid w:val="00222BFF"/>
    <w:rsid w:val="0022317A"/>
    <w:rsid w:val="0025162C"/>
    <w:rsid w:val="0026109C"/>
    <w:rsid w:val="00272B3D"/>
    <w:rsid w:val="002851DC"/>
    <w:rsid w:val="002C4617"/>
    <w:rsid w:val="002E2775"/>
    <w:rsid w:val="002E60B7"/>
    <w:rsid w:val="002F0843"/>
    <w:rsid w:val="002F3AE7"/>
    <w:rsid w:val="00310304"/>
    <w:rsid w:val="00313F36"/>
    <w:rsid w:val="00335E28"/>
    <w:rsid w:val="00346EE8"/>
    <w:rsid w:val="003539B7"/>
    <w:rsid w:val="00367C65"/>
    <w:rsid w:val="00370EBA"/>
    <w:rsid w:val="0038532C"/>
    <w:rsid w:val="003A4D3C"/>
    <w:rsid w:val="003B502D"/>
    <w:rsid w:val="003C3D88"/>
    <w:rsid w:val="003D1C10"/>
    <w:rsid w:val="003D68A5"/>
    <w:rsid w:val="003E5DDD"/>
    <w:rsid w:val="00420809"/>
    <w:rsid w:val="00426641"/>
    <w:rsid w:val="00431406"/>
    <w:rsid w:val="0044024D"/>
    <w:rsid w:val="0044079F"/>
    <w:rsid w:val="00442EA7"/>
    <w:rsid w:val="004510CE"/>
    <w:rsid w:val="004523FD"/>
    <w:rsid w:val="004772CE"/>
    <w:rsid w:val="004801BF"/>
    <w:rsid w:val="00496A55"/>
    <w:rsid w:val="004B4027"/>
    <w:rsid w:val="004C4A73"/>
    <w:rsid w:val="004C5922"/>
    <w:rsid w:val="004C74A8"/>
    <w:rsid w:val="004D4CB7"/>
    <w:rsid w:val="00500556"/>
    <w:rsid w:val="0050573E"/>
    <w:rsid w:val="0053767C"/>
    <w:rsid w:val="0054786B"/>
    <w:rsid w:val="00551AE3"/>
    <w:rsid w:val="00563138"/>
    <w:rsid w:val="00565BF7"/>
    <w:rsid w:val="005668AF"/>
    <w:rsid w:val="00566AB5"/>
    <w:rsid w:val="00566CB6"/>
    <w:rsid w:val="00566F51"/>
    <w:rsid w:val="005C1FF5"/>
    <w:rsid w:val="005C27D5"/>
    <w:rsid w:val="005E5176"/>
    <w:rsid w:val="006038A9"/>
    <w:rsid w:val="00611892"/>
    <w:rsid w:val="0061617D"/>
    <w:rsid w:val="00617497"/>
    <w:rsid w:val="00631840"/>
    <w:rsid w:val="00640E15"/>
    <w:rsid w:val="006412DE"/>
    <w:rsid w:val="00646128"/>
    <w:rsid w:val="00647D27"/>
    <w:rsid w:val="00664E8A"/>
    <w:rsid w:val="006C2931"/>
    <w:rsid w:val="006F05A5"/>
    <w:rsid w:val="00721DC2"/>
    <w:rsid w:val="00735BF5"/>
    <w:rsid w:val="007477DB"/>
    <w:rsid w:val="007503D8"/>
    <w:rsid w:val="00755E4E"/>
    <w:rsid w:val="007F274A"/>
    <w:rsid w:val="00823E45"/>
    <w:rsid w:val="00825AFA"/>
    <w:rsid w:val="00843520"/>
    <w:rsid w:val="00844B8B"/>
    <w:rsid w:val="00875C73"/>
    <w:rsid w:val="0089600A"/>
    <w:rsid w:val="008B2B67"/>
    <w:rsid w:val="008C7E61"/>
    <w:rsid w:val="008F1FDD"/>
    <w:rsid w:val="0090028B"/>
    <w:rsid w:val="00910F51"/>
    <w:rsid w:val="00941068"/>
    <w:rsid w:val="009472AF"/>
    <w:rsid w:val="00961F68"/>
    <w:rsid w:val="00962D0E"/>
    <w:rsid w:val="00975166"/>
    <w:rsid w:val="00983B5D"/>
    <w:rsid w:val="009F4A77"/>
    <w:rsid w:val="009F4B0A"/>
    <w:rsid w:val="00A04D93"/>
    <w:rsid w:val="00A261EF"/>
    <w:rsid w:val="00A4161E"/>
    <w:rsid w:val="00A5383C"/>
    <w:rsid w:val="00A57132"/>
    <w:rsid w:val="00A64652"/>
    <w:rsid w:val="00A66F79"/>
    <w:rsid w:val="00A6763A"/>
    <w:rsid w:val="00A70F85"/>
    <w:rsid w:val="00A76C3F"/>
    <w:rsid w:val="00A93CA3"/>
    <w:rsid w:val="00AA7F01"/>
    <w:rsid w:val="00AD5A7D"/>
    <w:rsid w:val="00AE7E17"/>
    <w:rsid w:val="00B03CB5"/>
    <w:rsid w:val="00B1024A"/>
    <w:rsid w:val="00B123A4"/>
    <w:rsid w:val="00B13B4C"/>
    <w:rsid w:val="00B204F3"/>
    <w:rsid w:val="00B21898"/>
    <w:rsid w:val="00B25D2A"/>
    <w:rsid w:val="00B553EE"/>
    <w:rsid w:val="00B63370"/>
    <w:rsid w:val="00B73F4C"/>
    <w:rsid w:val="00B8424B"/>
    <w:rsid w:val="00B85D90"/>
    <w:rsid w:val="00B87FF7"/>
    <w:rsid w:val="00B9411D"/>
    <w:rsid w:val="00B9671A"/>
    <w:rsid w:val="00BA53CD"/>
    <w:rsid w:val="00BA7387"/>
    <w:rsid w:val="00BB0B40"/>
    <w:rsid w:val="00BC37AD"/>
    <w:rsid w:val="00BD4C03"/>
    <w:rsid w:val="00BE70AA"/>
    <w:rsid w:val="00BF263A"/>
    <w:rsid w:val="00C03138"/>
    <w:rsid w:val="00C03173"/>
    <w:rsid w:val="00C0508A"/>
    <w:rsid w:val="00C17FE3"/>
    <w:rsid w:val="00C31958"/>
    <w:rsid w:val="00C338C5"/>
    <w:rsid w:val="00C41FE8"/>
    <w:rsid w:val="00C42C92"/>
    <w:rsid w:val="00C4727C"/>
    <w:rsid w:val="00C715BA"/>
    <w:rsid w:val="00C9298A"/>
    <w:rsid w:val="00C95B9E"/>
    <w:rsid w:val="00CA0F24"/>
    <w:rsid w:val="00CB1A0C"/>
    <w:rsid w:val="00CC4946"/>
    <w:rsid w:val="00D05E78"/>
    <w:rsid w:val="00D13915"/>
    <w:rsid w:val="00D34276"/>
    <w:rsid w:val="00D62436"/>
    <w:rsid w:val="00D76571"/>
    <w:rsid w:val="00DC1B68"/>
    <w:rsid w:val="00DD7A5A"/>
    <w:rsid w:val="00DE4D8A"/>
    <w:rsid w:val="00E064B7"/>
    <w:rsid w:val="00E06815"/>
    <w:rsid w:val="00E17586"/>
    <w:rsid w:val="00E27AC5"/>
    <w:rsid w:val="00E31B48"/>
    <w:rsid w:val="00E439F5"/>
    <w:rsid w:val="00E55931"/>
    <w:rsid w:val="00E5739A"/>
    <w:rsid w:val="00E6677C"/>
    <w:rsid w:val="00E84C7B"/>
    <w:rsid w:val="00E92BB5"/>
    <w:rsid w:val="00EA6C38"/>
    <w:rsid w:val="00EB18C8"/>
    <w:rsid w:val="00EB1BAA"/>
    <w:rsid w:val="00EE02CE"/>
    <w:rsid w:val="00EE36AA"/>
    <w:rsid w:val="00F01B57"/>
    <w:rsid w:val="00F120F2"/>
    <w:rsid w:val="00F12356"/>
    <w:rsid w:val="00F173E3"/>
    <w:rsid w:val="00F23C1A"/>
    <w:rsid w:val="00F27B3B"/>
    <w:rsid w:val="00F741EE"/>
    <w:rsid w:val="00F9170E"/>
    <w:rsid w:val="00FA29AC"/>
    <w:rsid w:val="00FA795C"/>
    <w:rsid w:val="00FB0AA9"/>
    <w:rsid w:val="00FD3BF4"/>
    <w:rsid w:val="00FD68E3"/>
    <w:rsid w:val="00FE4F14"/>
    <w:rsid w:val="00FF7B76"/>
    <w:rsid w:val="4BA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542"/>
  <w15:chartTrackingRefBased/>
  <w15:docId w15:val="{1C973C28-0F14-4A35-925C-378AB7B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54786B"/>
    <w:rPr>
      <w:color w:val="0000FF"/>
      <w:u w:val="single"/>
    </w:rPr>
  </w:style>
  <w:style w:type="paragraph" w:styleId="Muutos">
    <w:name w:val="Revision"/>
    <w:hidden/>
    <w:uiPriority w:val="99"/>
    <w:semiHidden/>
    <w:rsid w:val="000A3BF6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3B502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B502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B502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B502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B5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7180-BF6A-4EBB-9A01-28074556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588</Words>
  <Characters>4769</Characters>
  <Application>Microsoft Office Word</Application>
  <DocSecurity>0</DocSecurity>
  <Lines>39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Gaily</dc:creator>
  <cp:keywords/>
  <dc:description/>
  <cp:lastModifiedBy>Eija Gaily</cp:lastModifiedBy>
  <cp:revision>95</cp:revision>
  <dcterms:created xsi:type="dcterms:W3CDTF">2023-09-14T13:26:00Z</dcterms:created>
  <dcterms:modified xsi:type="dcterms:W3CDTF">2023-11-11T10:03:00Z</dcterms:modified>
</cp:coreProperties>
</file>