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1723" w14:textId="40215B81" w:rsidR="00DE71F3" w:rsidRPr="005804E4" w:rsidRDefault="00DE71F3" w:rsidP="00DE71F3">
      <w:pPr>
        <w:rPr>
          <w:b/>
          <w:bCs/>
        </w:rPr>
      </w:pPr>
      <w:r w:rsidRPr="005804E4">
        <w:rPr>
          <w:b/>
          <w:bCs/>
        </w:rPr>
        <w:t>Kukkian suojeluyhdistys ry:n toimintasuunnitelma 1.6.202</w:t>
      </w:r>
      <w:r w:rsidR="005804E4">
        <w:rPr>
          <w:b/>
          <w:bCs/>
        </w:rPr>
        <w:t>6</w:t>
      </w:r>
      <w:r w:rsidRPr="005804E4">
        <w:rPr>
          <w:b/>
          <w:bCs/>
        </w:rPr>
        <w:t xml:space="preserve"> – 31.5.202</w:t>
      </w:r>
      <w:r w:rsidR="005804E4">
        <w:rPr>
          <w:b/>
          <w:bCs/>
        </w:rPr>
        <w:t>7</w:t>
      </w:r>
      <w:r w:rsidR="002D4D67">
        <w:rPr>
          <w:b/>
          <w:bCs/>
        </w:rPr>
        <w:t xml:space="preserve"> </w:t>
      </w:r>
    </w:p>
    <w:p w14:paraId="6DAE50C9" w14:textId="77777777" w:rsidR="00DE71F3" w:rsidRDefault="00DE71F3" w:rsidP="005804E4">
      <w:pPr>
        <w:spacing w:after="0" w:line="240" w:lineRule="auto"/>
      </w:pPr>
      <w:r>
        <w:t>Kukkian suojeluyhdistys ry (KSY) pyrkii toiminnallaan edistämään järven palautumista erinomaiseen</w:t>
      </w:r>
    </w:p>
    <w:p w14:paraId="535E1C44" w14:textId="77777777" w:rsidR="00DE71F3" w:rsidRDefault="00DE71F3" w:rsidP="005804E4">
      <w:pPr>
        <w:spacing w:after="0" w:line="240" w:lineRule="auto"/>
      </w:pPr>
      <w:r>
        <w:t>ekologiseen tilaan ja torjumaan järveen kohdistuvia uhkia, kuten liiallista ravinne- ja</w:t>
      </w:r>
    </w:p>
    <w:p w14:paraId="309ACF08" w14:textId="5D41E2E2" w:rsidR="00DE71F3" w:rsidRDefault="00DE71F3" w:rsidP="005804E4">
      <w:pPr>
        <w:spacing w:after="0" w:line="240" w:lineRule="auto"/>
      </w:pPr>
      <w:r>
        <w:t>kiintoainekuormitusta ja vieraslajien leviämistä järveen tai sen rannoille.</w:t>
      </w:r>
      <w:r w:rsidR="000743E2">
        <w:t xml:space="preserve"> </w:t>
      </w:r>
      <w:r>
        <w:t xml:space="preserve">Kukkian ekologisen tilan suojelua ja järven palautumista erinomaiseen tilaan tavoitellaan </w:t>
      </w:r>
      <w:r w:rsidR="000743E2">
        <w:t xml:space="preserve">alkaneen tilikauden aikana </w:t>
      </w:r>
      <w:r>
        <w:t>seuraavin</w:t>
      </w:r>
    </w:p>
    <w:p w14:paraId="3E054032" w14:textId="77777777" w:rsidR="00DE71F3" w:rsidRDefault="00DE71F3" w:rsidP="005804E4">
      <w:pPr>
        <w:spacing w:after="0" w:line="240" w:lineRule="auto"/>
      </w:pPr>
      <w:r>
        <w:t>toimin:</w:t>
      </w:r>
    </w:p>
    <w:p w14:paraId="121A8067" w14:textId="77777777" w:rsidR="000743E2" w:rsidRDefault="000743E2" w:rsidP="005804E4">
      <w:pPr>
        <w:spacing w:after="0" w:line="240" w:lineRule="auto"/>
      </w:pPr>
    </w:p>
    <w:p w14:paraId="6901448A" w14:textId="17A1C785" w:rsidR="00DE71F3" w:rsidRDefault="00DE71F3" w:rsidP="00CC312F">
      <w:pPr>
        <w:spacing w:after="0" w:line="240" w:lineRule="auto"/>
      </w:pPr>
      <w:r>
        <w:t>Kukkia-seminaari</w:t>
      </w:r>
      <w:r w:rsidR="00951BDB">
        <w:t>t</w:t>
      </w:r>
      <w:r>
        <w:t xml:space="preserve"> </w:t>
      </w:r>
    </w:p>
    <w:p w14:paraId="4549AF1F" w14:textId="0DBCD2EB" w:rsidR="00B80907" w:rsidRDefault="000743E2" w:rsidP="00CC312F">
      <w:pPr>
        <w:pStyle w:val="Luettelokappale"/>
        <w:numPr>
          <w:ilvl w:val="0"/>
          <w:numId w:val="2"/>
        </w:numPr>
        <w:spacing w:after="0" w:line="240" w:lineRule="auto"/>
      </w:pPr>
      <w:r>
        <w:t xml:space="preserve">KSY järjestää </w:t>
      </w:r>
      <w:r w:rsidR="00951BDB">
        <w:t xml:space="preserve">6.6.2026 kolmannen Kukkia-aiheisen seminaarin </w:t>
      </w:r>
      <w:r w:rsidR="00B80907">
        <w:t xml:space="preserve">yhteistyössä </w:t>
      </w:r>
      <w:r>
        <w:t xml:space="preserve">Aito Suvi ry:n ja Kukkian Luontokeskuksen kanssa </w:t>
      </w:r>
    </w:p>
    <w:p w14:paraId="217C7EED" w14:textId="1FF441BD" w:rsidR="000743E2" w:rsidRDefault="00B80907" w:rsidP="00CC312F">
      <w:pPr>
        <w:pStyle w:val="Luettelokappale"/>
        <w:numPr>
          <w:ilvl w:val="0"/>
          <w:numId w:val="2"/>
        </w:numPr>
        <w:spacing w:after="0" w:line="240" w:lineRule="auto"/>
      </w:pPr>
      <w:r>
        <w:t xml:space="preserve">Seminaarin luennot käsittelevät </w:t>
      </w:r>
      <w:r w:rsidR="000743E2">
        <w:t>Kukkian järviravinneverkon</w:t>
      </w:r>
      <w:r w:rsidR="007D7D25">
        <w:t xml:space="preserve"> </w:t>
      </w:r>
      <w:r w:rsidR="000743E2">
        <w:t>tilaa</w:t>
      </w:r>
      <w:r w:rsidR="007D7D25">
        <w:t xml:space="preserve">, harvinaista vesisaniaista ormiota ja Kukkian sääksiä </w:t>
      </w:r>
    </w:p>
    <w:p w14:paraId="56CFF83A" w14:textId="46BBE5CD" w:rsidR="003A0C3C" w:rsidRDefault="00800760" w:rsidP="00CC312F">
      <w:pPr>
        <w:pStyle w:val="Luettelokappale"/>
        <w:numPr>
          <w:ilvl w:val="0"/>
          <w:numId w:val="2"/>
        </w:numPr>
        <w:spacing w:after="0" w:line="240" w:lineRule="auto"/>
      </w:pPr>
      <w:r>
        <w:t xml:space="preserve">Seminaarin infotauluissa </w:t>
      </w:r>
      <w:r w:rsidR="00A52CC3">
        <w:t>esitellään</w:t>
      </w:r>
      <w:r>
        <w:t xml:space="preserve"> </w:t>
      </w:r>
      <w:r w:rsidR="003A0C3C">
        <w:t>luonnon terveysvaikutuksia, pimeyden merkity</w:t>
      </w:r>
      <w:r w:rsidR="00A52CC3">
        <w:t xml:space="preserve">stä </w:t>
      </w:r>
      <w:r w:rsidR="003A0C3C">
        <w:t>ihmisille ja luonnolle, lintujen pesimärauha</w:t>
      </w:r>
      <w:r w:rsidR="00A52CC3">
        <w:t xml:space="preserve">n tärkeyttä ja </w:t>
      </w:r>
      <w:r w:rsidR="003A0C3C">
        <w:t>Aito Suvi ry:n kunnostuskohteita</w:t>
      </w:r>
    </w:p>
    <w:p w14:paraId="4A78CB78" w14:textId="77777777" w:rsidR="00466D39" w:rsidRDefault="000743E2" w:rsidP="00CC312F">
      <w:pPr>
        <w:pStyle w:val="Luettelokappale"/>
        <w:numPr>
          <w:ilvl w:val="0"/>
          <w:numId w:val="2"/>
        </w:numPr>
        <w:spacing w:after="0" w:line="240" w:lineRule="auto"/>
      </w:pPr>
      <w:r>
        <w:t>Seminaarin luennoista koostetaan tiedote, jota jaetaan järjestävien yhdistysten nettisivuilla ja</w:t>
      </w:r>
      <w:r w:rsidR="00601638">
        <w:t xml:space="preserve"> </w:t>
      </w:r>
      <w:r>
        <w:t xml:space="preserve">artikkeleina Sydän-Hämeen lehdessä. </w:t>
      </w:r>
    </w:p>
    <w:p w14:paraId="35F5FE7A" w14:textId="4E0FCBA0" w:rsidR="00601638" w:rsidRDefault="00466D39" w:rsidP="00CC312F">
      <w:pPr>
        <w:pStyle w:val="Luettelokappale"/>
        <w:numPr>
          <w:ilvl w:val="0"/>
          <w:numId w:val="2"/>
        </w:numPr>
        <w:spacing w:after="0" w:line="240" w:lineRule="auto"/>
      </w:pPr>
      <w:r>
        <w:t xml:space="preserve">Seminaarin kohdeyleisönä on Kukkia-järven vaikutuspiirin vakituiset ja kausiasukkaat. Tavoitteena on </w:t>
      </w:r>
      <w:r w:rsidR="00442E69">
        <w:t xml:space="preserve">lisätä </w:t>
      </w:r>
      <w:r>
        <w:t>järviluonnon suojelu</w:t>
      </w:r>
      <w:r w:rsidR="00442E69">
        <w:t>n</w:t>
      </w:r>
      <w:r>
        <w:t xml:space="preserve"> sekä järjestävi</w:t>
      </w:r>
      <w:r w:rsidR="00442E69">
        <w:t>en</w:t>
      </w:r>
      <w:r>
        <w:t xml:space="preserve"> yhdisty</w:t>
      </w:r>
      <w:r w:rsidR="00442E69">
        <w:t>sten näkyvyyttä</w:t>
      </w:r>
      <w:r>
        <w:t>.</w:t>
      </w:r>
    </w:p>
    <w:p w14:paraId="614069F3" w14:textId="653F1091" w:rsidR="006D7760" w:rsidRDefault="006D7760" w:rsidP="006D7760">
      <w:pPr>
        <w:pStyle w:val="Luettelokappale"/>
        <w:numPr>
          <w:ilvl w:val="0"/>
          <w:numId w:val="2"/>
        </w:numPr>
        <w:spacing w:after="0" w:line="240" w:lineRule="auto"/>
      </w:pPr>
      <w:r w:rsidRPr="00BD1FB1">
        <w:t>Seminaaria varten on saatu 3000 euron apuraha Luopioisten Säästöpankkisäätiöltä.</w:t>
      </w:r>
    </w:p>
    <w:p w14:paraId="6429D125" w14:textId="26D0A672" w:rsidR="000743E2" w:rsidRDefault="00601638" w:rsidP="00CC312F">
      <w:pPr>
        <w:pStyle w:val="Luettelokappale"/>
        <w:numPr>
          <w:ilvl w:val="0"/>
          <w:numId w:val="2"/>
        </w:numPr>
        <w:spacing w:after="0" w:line="240" w:lineRule="auto"/>
      </w:pPr>
      <w:r>
        <w:t>S</w:t>
      </w:r>
      <w:r w:rsidR="000743E2">
        <w:t>eminaarin onnistuminen arvioidaan palautteen</w:t>
      </w:r>
      <w:r>
        <w:t xml:space="preserve"> </w:t>
      </w:r>
      <w:r w:rsidR="000743E2">
        <w:t>perusteella.</w:t>
      </w:r>
    </w:p>
    <w:p w14:paraId="29980716" w14:textId="71DC7AFA" w:rsidR="00951BDB" w:rsidRDefault="00C61494" w:rsidP="00951BDB">
      <w:pPr>
        <w:pStyle w:val="Luettelokappale"/>
        <w:numPr>
          <w:ilvl w:val="0"/>
          <w:numId w:val="2"/>
        </w:numPr>
        <w:spacing w:after="0" w:line="240" w:lineRule="auto"/>
      </w:pPr>
      <w:r>
        <w:t>Toimintakauden aikana a</w:t>
      </w:r>
      <w:r w:rsidR="00951BDB">
        <w:t xml:space="preserve">loitetaan Kukkia-seminaarin tai vastaavan tiedotustilaisuuden valmistelu </w:t>
      </w:r>
      <w:r>
        <w:t xml:space="preserve">kesälle 2027 </w:t>
      </w:r>
      <w:r w:rsidR="00951BDB">
        <w:t>ja varojen hankinta.</w:t>
      </w:r>
    </w:p>
    <w:p w14:paraId="60DD8AEF" w14:textId="77777777" w:rsidR="003A0C3C" w:rsidRDefault="003A0C3C" w:rsidP="00601638">
      <w:pPr>
        <w:pStyle w:val="Luettelokappale"/>
        <w:spacing w:after="0" w:line="240" w:lineRule="auto"/>
        <w:ind w:left="360"/>
      </w:pPr>
    </w:p>
    <w:p w14:paraId="4C72965D" w14:textId="27D4C235" w:rsidR="00C52FF7" w:rsidRDefault="00DE71F3" w:rsidP="00601638">
      <w:pPr>
        <w:spacing w:after="0" w:line="240" w:lineRule="auto"/>
      </w:pPr>
      <w:r>
        <w:t>Kukkia kirkkaaksi</w:t>
      </w:r>
      <w:r w:rsidR="002B07ED">
        <w:t>-hanke</w:t>
      </w:r>
      <w:r w:rsidR="004059B4">
        <w:t xml:space="preserve"> </w:t>
      </w:r>
      <w:r w:rsidR="002049D2">
        <w:t>huhti</w:t>
      </w:r>
      <w:r w:rsidR="00A01D71">
        <w:t>-marraskuu 2026</w:t>
      </w:r>
    </w:p>
    <w:p w14:paraId="1466BE8B" w14:textId="6C628D7C" w:rsidR="00FA38C4" w:rsidRDefault="00674F1F" w:rsidP="002B07ED">
      <w:pPr>
        <w:pStyle w:val="Luettelokappale"/>
        <w:numPr>
          <w:ilvl w:val="0"/>
          <w:numId w:val="3"/>
        </w:numPr>
        <w:spacing w:after="0" w:line="240" w:lineRule="auto"/>
      </w:pPr>
      <w:r>
        <w:t>Hankkee</w:t>
      </w:r>
      <w:r w:rsidR="00F115DE">
        <w:t xml:space="preserve">n tavoitteet: 1. </w:t>
      </w:r>
      <w:r>
        <w:t>tutki</w:t>
      </w:r>
      <w:r w:rsidR="00F115DE">
        <w:t>a</w:t>
      </w:r>
      <w:r>
        <w:t xml:space="preserve"> </w:t>
      </w:r>
      <w:r w:rsidR="00FA38C4">
        <w:t xml:space="preserve">kolmessa pilottikohteessa </w:t>
      </w:r>
      <w:r>
        <w:t>laskuojiin asennet</w:t>
      </w:r>
      <w:r w:rsidR="00FA38C4">
        <w:t>t</w:t>
      </w:r>
      <w:r>
        <w:t xml:space="preserve">avien biohiilisuodattimien ja laskeutusaltaaseen </w:t>
      </w:r>
      <w:r w:rsidR="00FA38C4">
        <w:t xml:space="preserve">asennetun </w:t>
      </w:r>
      <w:r>
        <w:t xml:space="preserve">uppopuun tehoa </w:t>
      </w:r>
      <w:r w:rsidR="00FA38C4">
        <w:t>järveä tummentavan orgaanisen hiilen pidätyksessä</w:t>
      </w:r>
      <w:r w:rsidR="00F115DE">
        <w:t xml:space="preserve">, 2. </w:t>
      </w:r>
      <w:r w:rsidR="00F11E04" w:rsidRPr="00F11E04">
        <w:t>aktivoida järven suojelusta kiinnostuneet asukkaat ja kausiasukkaat toimintaan Kukkian hyväksi</w:t>
      </w:r>
      <w:r w:rsidR="00F115DE">
        <w:t xml:space="preserve">, 3. </w:t>
      </w:r>
      <w:r w:rsidR="001831EF">
        <w:t xml:space="preserve">yhteistyösuhteiden rakentaminen </w:t>
      </w:r>
      <w:r w:rsidR="00F11E04" w:rsidRPr="00F11E04">
        <w:t>alan tutkimuslaitoksiin</w:t>
      </w:r>
      <w:r w:rsidR="001831EF">
        <w:t xml:space="preserve">, </w:t>
      </w:r>
      <w:r w:rsidR="00F11E04" w:rsidRPr="00F11E04">
        <w:t>jotta voimme tukea tutkimusta ja aktivoida tutkijoita seuraamaan erityisesti Kukkian tilannetta.</w:t>
      </w:r>
    </w:p>
    <w:p w14:paraId="1888307B" w14:textId="77777777" w:rsidR="00B32207" w:rsidRPr="00B32207" w:rsidRDefault="00B32207" w:rsidP="00B32207">
      <w:pPr>
        <w:pStyle w:val="Luettelokappale"/>
        <w:numPr>
          <w:ilvl w:val="0"/>
          <w:numId w:val="3"/>
        </w:numPr>
      </w:pPr>
      <w:r w:rsidRPr="00B32207">
        <w:t>Vastuullinen toimija Kukkian suojeluyhdistys ry,  yhteistyökumppani Aito Suvi ry, yhteistyössä mukana myös Kukkian luontokeskus</w:t>
      </w:r>
    </w:p>
    <w:p w14:paraId="102234CB" w14:textId="6FDA00CE" w:rsidR="00F115DE" w:rsidRDefault="008F781D" w:rsidP="002B07ED">
      <w:pPr>
        <w:pStyle w:val="Luettelokappale"/>
        <w:numPr>
          <w:ilvl w:val="0"/>
          <w:numId w:val="3"/>
        </w:numPr>
        <w:spacing w:after="0" w:line="240" w:lineRule="auto"/>
      </w:pPr>
      <w:r>
        <w:t>S</w:t>
      </w:r>
      <w:r w:rsidR="00586BC2">
        <w:t xml:space="preserve">uojeluyhdistys sai </w:t>
      </w:r>
      <w:r w:rsidR="00A051A5">
        <w:t xml:space="preserve"> </w:t>
      </w:r>
      <w:r>
        <w:t>h</w:t>
      </w:r>
      <w:r w:rsidR="00271BDE">
        <w:t xml:space="preserve">ankkeelle </w:t>
      </w:r>
      <w:r w:rsidR="005C086D">
        <w:t xml:space="preserve">saatiin </w:t>
      </w:r>
      <w:r w:rsidR="000F119F">
        <w:t xml:space="preserve"> </w:t>
      </w:r>
      <w:r w:rsidR="008D3B25" w:rsidRPr="008D3B25">
        <w:t>17</w:t>
      </w:r>
      <w:r w:rsidR="00135525">
        <w:t> </w:t>
      </w:r>
      <w:r w:rsidR="008D3B25" w:rsidRPr="008D3B25">
        <w:t>0</w:t>
      </w:r>
      <w:r w:rsidR="00135525">
        <w:t xml:space="preserve">30 euroa </w:t>
      </w:r>
      <w:r w:rsidR="00845F6D">
        <w:t>tukea Pirkan Helmeltä</w:t>
      </w:r>
      <w:r w:rsidR="005C086D">
        <w:t xml:space="preserve"> 16.3.2026</w:t>
      </w:r>
      <w:r w:rsidR="00845F6D">
        <w:t>.</w:t>
      </w:r>
      <w:r w:rsidR="00CB7374">
        <w:t xml:space="preserve"> Sisä-Suomen elinvoimakeskus antoi </w:t>
      </w:r>
      <w:r w:rsidR="005C086D">
        <w:t>v</w:t>
      </w:r>
      <w:r w:rsidR="002E6411">
        <w:t>iralli</w:t>
      </w:r>
      <w:r w:rsidR="005C086D">
        <w:t>s</w:t>
      </w:r>
      <w:r w:rsidR="002E6411">
        <w:t>en päätö</w:t>
      </w:r>
      <w:r w:rsidR="005C086D">
        <w:t>ksen</w:t>
      </w:r>
      <w:r w:rsidR="002E6411">
        <w:t xml:space="preserve"> </w:t>
      </w:r>
      <w:r w:rsidR="00D1536B">
        <w:t xml:space="preserve">tuesta </w:t>
      </w:r>
      <w:r w:rsidR="000F119F">
        <w:t>1.6.</w:t>
      </w:r>
      <w:r w:rsidR="00B32207">
        <w:t xml:space="preserve"> </w:t>
      </w:r>
    </w:p>
    <w:p w14:paraId="27D6C73A" w14:textId="0E4229A1" w:rsidR="00D1000B" w:rsidRDefault="00D1000B" w:rsidP="002B07ED">
      <w:pPr>
        <w:pStyle w:val="Luettelokappale"/>
        <w:numPr>
          <w:ilvl w:val="0"/>
          <w:numId w:val="3"/>
        </w:numPr>
        <w:spacing w:after="0" w:line="240" w:lineRule="auto"/>
      </w:pPr>
      <w:r>
        <w:t xml:space="preserve">Hanke toteutetaan </w:t>
      </w:r>
      <w:r w:rsidR="005C086D">
        <w:t>huhti</w:t>
      </w:r>
      <w:r>
        <w:t>-</w:t>
      </w:r>
      <w:r w:rsidR="000F119F">
        <w:t>marras</w:t>
      </w:r>
      <w:r>
        <w:t xml:space="preserve">kuun 2026 aikana. </w:t>
      </w:r>
    </w:p>
    <w:p w14:paraId="05AC515B" w14:textId="4603A65E" w:rsidR="008D37E5" w:rsidRDefault="008D37E5" w:rsidP="002B07ED">
      <w:pPr>
        <w:pStyle w:val="Luettelokappale"/>
        <w:numPr>
          <w:ilvl w:val="0"/>
          <w:numId w:val="3"/>
        </w:numPr>
        <w:spacing w:after="0" w:line="240" w:lineRule="auto"/>
      </w:pPr>
      <w:r>
        <w:t xml:space="preserve">Hankkeen </w:t>
      </w:r>
      <w:r w:rsidR="00EC01DA">
        <w:t>tuloksista</w:t>
      </w:r>
      <w:r w:rsidR="000079A0">
        <w:t xml:space="preserve"> kirjoitetaan raportti</w:t>
      </w:r>
      <w:r w:rsidR="009D31C7">
        <w:t xml:space="preserve">, josta tiedotetaan </w:t>
      </w:r>
      <w:r w:rsidR="00EC01DA">
        <w:t>jäsenistölle, somessa, medialle ja sidosryhmille</w:t>
      </w:r>
    </w:p>
    <w:p w14:paraId="03A94E9D" w14:textId="77777777" w:rsidR="006D7760" w:rsidRDefault="006D7760" w:rsidP="006D7760">
      <w:pPr>
        <w:spacing w:after="0" w:line="240" w:lineRule="auto"/>
      </w:pPr>
    </w:p>
    <w:p w14:paraId="2BC88087" w14:textId="77777777" w:rsidR="00012F4B" w:rsidRDefault="00012F4B" w:rsidP="00012F4B">
      <w:pPr>
        <w:spacing w:after="0" w:line="240" w:lineRule="auto"/>
      </w:pPr>
      <w:r>
        <w:t xml:space="preserve">Uusien </w:t>
      </w:r>
      <w:r w:rsidR="00DD419D">
        <w:t>h</w:t>
      </w:r>
      <w:r w:rsidR="006D7760">
        <w:t xml:space="preserve">ankkeiden valmistelu </w:t>
      </w:r>
    </w:p>
    <w:p w14:paraId="67654B0F" w14:textId="3F048754" w:rsidR="004129B0" w:rsidRDefault="004129B0" w:rsidP="004129B0">
      <w:pPr>
        <w:pStyle w:val="Luettelokappale"/>
        <w:numPr>
          <w:ilvl w:val="0"/>
          <w:numId w:val="6"/>
        </w:numPr>
        <w:spacing w:after="0" w:line="240" w:lineRule="auto"/>
      </w:pPr>
      <w:r>
        <w:t xml:space="preserve">Kukkia kirkkaaksi-hankkeen tulosten perusteella tarkastellaan mahdollisuutta laajentaa biohiilisuodattimien ja uppopuiden käyttöä </w:t>
      </w:r>
      <w:r w:rsidR="008A1DF3">
        <w:t xml:space="preserve">tulevina vuosina </w:t>
      </w:r>
      <w:r>
        <w:t>muihin alueen laskuojiin.</w:t>
      </w:r>
    </w:p>
    <w:p w14:paraId="42C7C2E1" w14:textId="2E59680B" w:rsidR="006D7760" w:rsidRPr="004129B0" w:rsidRDefault="006D7760" w:rsidP="006D7760">
      <w:pPr>
        <w:pStyle w:val="Luettelokappale"/>
        <w:numPr>
          <w:ilvl w:val="0"/>
          <w:numId w:val="6"/>
        </w:numPr>
        <w:spacing w:after="0" w:line="240" w:lineRule="auto"/>
      </w:pPr>
      <w:r w:rsidRPr="004129B0">
        <w:t xml:space="preserve">Valmistellaan </w:t>
      </w:r>
      <w:r w:rsidR="008D37AF">
        <w:t xml:space="preserve">pitkän aikavälin </w:t>
      </w:r>
      <w:r w:rsidR="00D66A43">
        <w:t>Kukkia</w:t>
      </w:r>
      <w:r w:rsidR="004129B0">
        <w:t xml:space="preserve">a koskevaa </w:t>
      </w:r>
      <w:r w:rsidR="00C52FF7">
        <w:t xml:space="preserve">tutkimushanketta </w:t>
      </w:r>
      <w:r w:rsidR="004C31EB">
        <w:t>Aito Suvi ry:n</w:t>
      </w:r>
      <w:r w:rsidR="008F6D51">
        <w:t xml:space="preserve">, </w:t>
      </w:r>
      <w:r w:rsidR="004C31EB">
        <w:t>Kukkian luontokeskuksen</w:t>
      </w:r>
      <w:r w:rsidR="003B0510">
        <w:t xml:space="preserve">, Suomen ympäristökeskuksen ja yliopistojen tutkimusryhmien kanssa. </w:t>
      </w:r>
      <w:r w:rsidR="008D37AF">
        <w:t xml:space="preserve"> Hankkeessa selvitetään </w:t>
      </w:r>
      <w:r w:rsidR="004129B0">
        <w:t xml:space="preserve">laajasti </w:t>
      </w:r>
      <w:r w:rsidR="008D37AF">
        <w:t xml:space="preserve">keinoja </w:t>
      </w:r>
      <w:r w:rsidR="004C31EB">
        <w:t xml:space="preserve"> </w:t>
      </w:r>
      <w:r w:rsidR="008D37AF">
        <w:t xml:space="preserve">Kukkian veden tummumisen </w:t>
      </w:r>
      <w:r w:rsidR="00834F32">
        <w:t>pysäyttämiseksi</w:t>
      </w:r>
      <w:r w:rsidR="004129B0">
        <w:t xml:space="preserve">. </w:t>
      </w:r>
    </w:p>
    <w:p w14:paraId="0F970459" w14:textId="17805415" w:rsidR="003B0510" w:rsidRPr="004129B0" w:rsidRDefault="00861118" w:rsidP="006D7760">
      <w:pPr>
        <w:pStyle w:val="Luettelokappale"/>
        <w:numPr>
          <w:ilvl w:val="0"/>
          <w:numId w:val="6"/>
        </w:numPr>
        <w:spacing w:after="0" w:line="240" w:lineRule="auto"/>
      </w:pPr>
      <w:r>
        <w:t>Valmistellaan</w:t>
      </w:r>
      <w:r>
        <w:t xml:space="preserve"> </w:t>
      </w:r>
      <w:r>
        <w:t>tutkimus</w:t>
      </w:r>
      <w:r w:rsidR="00A448EF">
        <w:t>hanketta</w:t>
      </w:r>
      <w:r>
        <w:t xml:space="preserve">, jossa kartoitetaan </w:t>
      </w:r>
      <w:r w:rsidR="003B0510">
        <w:t xml:space="preserve">ormion </w:t>
      </w:r>
      <w:r>
        <w:t>perimä ja</w:t>
      </w:r>
      <w:r w:rsidR="003B0510">
        <w:t xml:space="preserve">ja nykytila yhteistyössä Kukkian luontokeskuksen ja yliopistojen kanssa. </w:t>
      </w:r>
    </w:p>
    <w:p w14:paraId="03F0347A" w14:textId="77777777" w:rsidR="00012F4B" w:rsidRDefault="00012F4B" w:rsidP="00012F4B">
      <w:pPr>
        <w:pStyle w:val="Luettelokappale"/>
        <w:spacing w:after="0" w:line="240" w:lineRule="auto"/>
      </w:pPr>
    </w:p>
    <w:p w14:paraId="60277D83" w14:textId="77777777" w:rsidR="006D7760" w:rsidRDefault="006D7760" w:rsidP="005804E4">
      <w:pPr>
        <w:spacing w:after="0" w:line="240" w:lineRule="auto"/>
      </w:pPr>
    </w:p>
    <w:p w14:paraId="6A5758D1" w14:textId="77777777" w:rsidR="008F781D" w:rsidRDefault="008F781D">
      <w:r>
        <w:br w:type="page"/>
      </w:r>
    </w:p>
    <w:p w14:paraId="414155D2" w14:textId="441EBD77" w:rsidR="00D1000B" w:rsidRDefault="00D1000B" w:rsidP="005804E4">
      <w:pPr>
        <w:spacing w:after="0" w:line="240" w:lineRule="auto"/>
      </w:pPr>
      <w:r>
        <w:lastRenderedPageBreak/>
        <w:t>Vieraslaji</w:t>
      </w:r>
      <w:r w:rsidR="00E376DF">
        <w:t xml:space="preserve">en </w:t>
      </w:r>
      <w:r>
        <w:t>torjunta</w:t>
      </w:r>
    </w:p>
    <w:p w14:paraId="7D553AF0" w14:textId="30EE5FB5" w:rsidR="00F814BB" w:rsidRDefault="00EB1C04" w:rsidP="00F814BB">
      <w:pPr>
        <w:pStyle w:val="Luettelokappale"/>
        <w:numPr>
          <w:ilvl w:val="0"/>
          <w:numId w:val="4"/>
        </w:numPr>
        <w:spacing w:after="0" w:line="240" w:lineRule="auto"/>
      </w:pPr>
      <w:r>
        <w:t>Yhdistys järjestää jätti</w:t>
      </w:r>
      <w:r w:rsidR="00FC20B1">
        <w:t xml:space="preserve">palsamin torjuntatalkoot yhteistyössä Pälkäneen kunnan, </w:t>
      </w:r>
      <w:r w:rsidR="007F2039" w:rsidRPr="007F2039">
        <w:t>Luopioisten kappeliseurakun</w:t>
      </w:r>
      <w:r w:rsidR="007F2039">
        <w:t xml:space="preserve">nan </w:t>
      </w:r>
      <w:r w:rsidR="00FC20B1">
        <w:t>ja Kukkian luontokeskuksen kanssa</w:t>
      </w:r>
      <w:r w:rsidR="007F2039">
        <w:t xml:space="preserve"> Luopioisten rantaraitilla 24.6. ja 22.7.</w:t>
      </w:r>
    </w:p>
    <w:p w14:paraId="45DB6F4A" w14:textId="77777777" w:rsidR="00AF4F3A" w:rsidRDefault="00717880" w:rsidP="00AF4F3A">
      <w:pPr>
        <w:pStyle w:val="Luettelokappale"/>
        <w:numPr>
          <w:ilvl w:val="0"/>
          <w:numId w:val="4"/>
        </w:numPr>
        <w:spacing w:after="0" w:line="240" w:lineRule="auto"/>
      </w:pPr>
      <w:r>
        <w:t xml:space="preserve">Yhdistys ylläpitää vieraspetojen torjuntaverkostoa Kukkian kylissä. Paikallisista metsästäjistä koostuva verkosto neuvoo vieraspetojen hävityksessä. Yhdistys lainaa tarvittaessa loukkuja. </w:t>
      </w:r>
    </w:p>
    <w:p w14:paraId="6AA9D795" w14:textId="59F0A1A6" w:rsidR="00717880" w:rsidRDefault="00AF4F3A" w:rsidP="00AF4F3A">
      <w:pPr>
        <w:pStyle w:val="Luettelokappale"/>
        <w:numPr>
          <w:ilvl w:val="0"/>
          <w:numId w:val="4"/>
        </w:numPr>
        <w:spacing w:after="0" w:line="240" w:lineRule="auto"/>
      </w:pPr>
      <w:r>
        <w:t>K</w:t>
      </w:r>
      <w:r w:rsidR="001B594B">
        <w:t>ukkia-s</w:t>
      </w:r>
      <w:r w:rsidR="001B594B" w:rsidRPr="001B594B">
        <w:t>eminaarin yhteydessä annetaan vieraspetojen torjuntaneuvontaa ja esitellään loukkuja</w:t>
      </w:r>
      <w:r w:rsidR="001B594B">
        <w:t>.</w:t>
      </w:r>
      <w:r w:rsidR="00774B5A">
        <w:t xml:space="preserve"> Näillä toimilla kannustetaan alueen asukkaita vieraspetojen torjuntaan ja siten pyritään vahvistamaan vesilintukantaa.</w:t>
      </w:r>
    </w:p>
    <w:p w14:paraId="7E663B65" w14:textId="5DFDB36F" w:rsidR="00774B5A" w:rsidRDefault="00C003B0" w:rsidP="00774B5A">
      <w:pPr>
        <w:pStyle w:val="Luettelokappale"/>
        <w:numPr>
          <w:ilvl w:val="0"/>
          <w:numId w:val="4"/>
        </w:numPr>
        <w:spacing w:after="0" w:line="240" w:lineRule="auto"/>
      </w:pPr>
      <w:r>
        <w:t>Valmistellaan vieraslajien torjunta</w:t>
      </w:r>
      <w:r w:rsidR="00885274">
        <w:t>toimia Kukkian rannoille myös kesälle 2027.</w:t>
      </w:r>
      <w:r w:rsidR="00774B5A">
        <w:t xml:space="preserve"> </w:t>
      </w:r>
    </w:p>
    <w:p w14:paraId="1CC6B003" w14:textId="77777777" w:rsidR="008F781D" w:rsidRDefault="008F781D" w:rsidP="008F781D">
      <w:pPr>
        <w:pStyle w:val="Luettelokappale"/>
        <w:spacing w:after="0" w:line="240" w:lineRule="auto"/>
      </w:pPr>
    </w:p>
    <w:p w14:paraId="2FBD80EE" w14:textId="77777777" w:rsidR="008F781D" w:rsidRDefault="008F781D" w:rsidP="008F781D">
      <w:pPr>
        <w:spacing w:after="0" w:line="240" w:lineRule="auto"/>
      </w:pPr>
      <w:r>
        <w:t>Muita toimenpiteitä</w:t>
      </w:r>
    </w:p>
    <w:p w14:paraId="1407E4C2" w14:textId="05DDBEF0" w:rsidR="008F781D" w:rsidRPr="00C52FF7" w:rsidRDefault="008F781D" w:rsidP="008F781D">
      <w:pPr>
        <w:pStyle w:val="Luettelokappale"/>
        <w:numPr>
          <w:ilvl w:val="0"/>
          <w:numId w:val="4"/>
        </w:numPr>
        <w:spacing w:after="0" w:line="240" w:lineRule="auto"/>
      </w:pPr>
      <w:r>
        <w:t xml:space="preserve">Seurataan </w:t>
      </w:r>
      <w:r w:rsidRPr="00C52FF7">
        <w:t xml:space="preserve">Kukkiaan </w:t>
      </w:r>
      <w:r>
        <w:t xml:space="preserve">jätevettä </w:t>
      </w:r>
      <w:r w:rsidRPr="00C52FF7">
        <w:t>laskevien jätevedenpuhdistamoiden toiminta</w:t>
      </w:r>
      <w:r>
        <w:t>a ja mahdollisuuksien mukaan kiirehditään jätevesien laskemista</w:t>
      </w:r>
      <w:r w:rsidR="006701FF">
        <w:t xml:space="preserve"> </w:t>
      </w:r>
      <w:r w:rsidRPr="00C52FF7">
        <w:t>siirtoputkella Pälkäneen uuteen puhdistamoon.</w:t>
      </w:r>
    </w:p>
    <w:p w14:paraId="0DDFA618" w14:textId="77777777" w:rsidR="008F781D" w:rsidRDefault="008F781D" w:rsidP="008F781D">
      <w:pPr>
        <w:pStyle w:val="Luettelokappale"/>
        <w:numPr>
          <w:ilvl w:val="0"/>
          <w:numId w:val="4"/>
        </w:numPr>
        <w:spacing w:after="0" w:line="240" w:lineRule="auto"/>
      </w:pPr>
      <w:r>
        <w:t xml:space="preserve">Valmistellaan Kukkia-aiheista yleisötilaisuutta keväälle 2027. </w:t>
      </w:r>
    </w:p>
    <w:p w14:paraId="57F3A25C" w14:textId="26F2C1AC" w:rsidR="008F781D" w:rsidRDefault="008F781D" w:rsidP="008F781D">
      <w:pPr>
        <w:pStyle w:val="Luettelokappale"/>
        <w:numPr>
          <w:ilvl w:val="0"/>
          <w:numId w:val="4"/>
        </w:numPr>
        <w:spacing w:after="0" w:line="240" w:lineRule="auto"/>
      </w:pPr>
      <w:r w:rsidRPr="004129B0">
        <w:t>Jäsenistöltä tulleen aloitteen perusteella selvitetään yhteistyössä kunnan kanssa mahdollisuuksia vesiskootterikiellon laajentamis</w:t>
      </w:r>
      <w:r w:rsidR="006701FF">
        <w:t xml:space="preserve">eksi </w:t>
      </w:r>
      <w:r w:rsidRPr="004129B0">
        <w:t>Rihanselältä muillekin Kukkian alueille sekä vesiskootterit kieltävien infotaulujen asentamista kieltoalueille.</w:t>
      </w:r>
    </w:p>
    <w:p w14:paraId="47831DC9" w14:textId="166A0601" w:rsidR="008F781D" w:rsidRDefault="008F781D" w:rsidP="008F781D">
      <w:pPr>
        <w:pStyle w:val="Luettelokappale"/>
        <w:numPr>
          <w:ilvl w:val="0"/>
          <w:numId w:val="4"/>
        </w:numPr>
        <w:spacing w:after="0" w:line="240" w:lineRule="auto"/>
      </w:pPr>
      <w:r>
        <w:t xml:space="preserve">Ehdotetaan kunnostuskohteita Kukkian alueelta Pirkanmaan luonnon monimuotoisuuden toimeenpanosuunnitelmaan (ns. LUMO-ohjelmaan) ja Priodiversity LIFE-hankkeeseen. </w:t>
      </w:r>
    </w:p>
    <w:p w14:paraId="5BAAC34C" w14:textId="77777777" w:rsidR="00F814BB" w:rsidRDefault="00F814BB" w:rsidP="005804E4">
      <w:pPr>
        <w:spacing w:after="0" w:line="240" w:lineRule="auto"/>
      </w:pPr>
    </w:p>
    <w:p w14:paraId="39742B87" w14:textId="2BA14FE5" w:rsidR="005A74BB" w:rsidRDefault="007B7EB1" w:rsidP="007B7EB1">
      <w:pPr>
        <w:pStyle w:val="Luettelokappale"/>
        <w:spacing w:after="0" w:line="240" w:lineRule="auto"/>
        <w:ind w:left="0"/>
      </w:pPr>
      <w:r>
        <w:t>Tiedonkeruu ja neuvonta</w:t>
      </w:r>
    </w:p>
    <w:p w14:paraId="7A396CB0" w14:textId="3D467D1E" w:rsidR="007B7EB1" w:rsidRDefault="007B7EB1" w:rsidP="007B7EB1">
      <w:pPr>
        <w:pStyle w:val="Luettelokappale"/>
        <w:numPr>
          <w:ilvl w:val="0"/>
          <w:numId w:val="13"/>
        </w:numPr>
        <w:spacing w:after="0" w:line="240" w:lineRule="auto"/>
      </w:pPr>
      <w:r>
        <w:t>Yhdistys opastaa infotaulujen ja nettisivujensa avulla asukkaita ja kausiasukkaita seuraamaan  Kukkian näkösyvyyttä, jota varten yhdistys lainaa halukkaille välineitä (ns. Secchi-levyjä)</w:t>
      </w:r>
      <w:r w:rsidRPr="007B7EB1">
        <w:t xml:space="preserve"> </w:t>
      </w:r>
      <w:r>
        <w:t>ja tallenta</w:t>
      </w:r>
      <w:r w:rsidR="00231E8B">
        <w:t xml:space="preserve">maan </w:t>
      </w:r>
      <w:r>
        <w:t xml:space="preserve">tiedot </w:t>
      </w:r>
      <w:r w:rsidRPr="007B7EB1">
        <w:t>Järvi-meriwikiin</w:t>
      </w:r>
      <w:r w:rsidR="00231E8B">
        <w:t xml:space="preserve">. </w:t>
      </w:r>
      <w:r>
        <w:t>Tietoa voi tallentaa myös muista muuttujista kuten veden lämpötilasta ja sinilevän esiintymisestä</w:t>
      </w:r>
    </w:p>
    <w:p w14:paraId="4C50144E" w14:textId="62C01F63" w:rsidR="00231E8B" w:rsidRDefault="00231E8B" w:rsidP="007B7EB1">
      <w:pPr>
        <w:pStyle w:val="Luettelokappale"/>
        <w:numPr>
          <w:ilvl w:val="0"/>
          <w:numId w:val="13"/>
        </w:numPr>
        <w:spacing w:after="0" w:line="240" w:lineRule="auto"/>
      </w:pPr>
      <w:r w:rsidRPr="00231E8B">
        <w:t xml:space="preserve">KSY kannustaa jäsenistöä ja muita </w:t>
      </w:r>
      <w:r w:rsidR="00FD538A">
        <w:t xml:space="preserve">järvellä liikkujia </w:t>
      </w:r>
      <w:r w:rsidRPr="00231E8B">
        <w:t xml:space="preserve"> keräämään </w:t>
      </w:r>
      <w:r w:rsidR="006D3DD7">
        <w:t>muovia</w:t>
      </w:r>
      <w:r w:rsidR="00774B5A">
        <w:t>,</w:t>
      </w:r>
      <w:r w:rsidR="00AA504D">
        <w:t xml:space="preserve"> </w:t>
      </w:r>
      <w:r w:rsidRPr="00231E8B">
        <w:t>roskia ja hylättyjä kalastusvälineitä Kukkian rannoilta. Kalastusvälineistä irtoaa mikromuovia, ja ne ovat vaaraksi järven eläimille. Kukkian rantojen kalastusroskahavainnot ovat arvokasta tietoa SYKElle, jolla on jo meneillään vastaava projekti Itämeren rannoilla. Havainnoista toivotaan ilmoitusta SYKEn tietokantaan lomakkeella "kadonnut tai löytynyt kalanpyydys" Rosgis-verkkopalvelussa: https://rosgis.syke.fi --&gt;"Ilmoita havainto" ja valitse sijainti kartalta. Kalastusroskat siivotaan itse pois luonnosta.</w:t>
      </w:r>
    </w:p>
    <w:p w14:paraId="21C73737" w14:textId="09EE9DE2" w:rsidR="00C8110F" w:rsidRDefault="00C8110F" w:rsidP="00FE5B12">
      <w:pPr>
        <w:pStyle w:val="Luettelokappale"/>
        <w:numPr>
          <w:ilvl w:val="0"/>
          <w:numId w:val="11"/>
        </w:numPr>
        <w:spacing w:after="0" w:line="240" w:lineRule="auto"/>
      </w:pPr>
      <w:r>
        <w:t xml:space="preserve">KSY toimii ensikontaktina ranta-asukkaiden vesikasvien niittoa, kuivakäymälöitä, jäteveden käsittelyä, vieraslajien hävittämistä ja roskien käsittelyä koskevissa kysymyksissä. Kysymyksiä, toiveita ja kommentteja voi lähettää KSY:n sähköpostiosoitteeseen </w:t>
      </w:r>
      <w:r w:rsidR="00FE5B12">
        <w:t>i</w:t>
      </w:r>
      <w:hyperlink r:id="rId5" w:history="1">
        <w:r w:rsidR="00FE5B12" w:rsidRPr="00BA7F18">
          <w:rPr>
            <w:rStyle w:val="Hyperlinkki"/>
          </w:rPr>
          <w:t>nfo@kukkiansuojeluyhdistys.fi</w:t>
        </w:r>
      </w:hyperlink>
    </w:p>
    <w:p w14:paraId="152466FD" w14:textId="77777777" w:rsidR="00B97319" w:rsidRDefault="00B97319" w:rsidP="00B97319">
      <w:pPr>
        <w:pStyle w:val="Luettelokappale"/>
        <w:spacing w:after="0" w:line="240" w:lineRule="auto"/>
      </w:pPr>
    </w:p>
    <w:p w14:paraId="35C3324A" w14:textId="4D1272FF" w:rsidR="00675D77" w:rsidRDefault="00675D77" w:rsidP="005804E4">
      <w:pPr>
        <w:spacing w:after="0" w:line="240" w:lineRule="auto"/>
      </w:pPr>
      <w:r w:rsidRPr="00675D77">
        <w:t>Viestintä ja näkyvyys</w:t>
      </w:r>
    </w:p>
    <w:p w14:paraId="36AD5ECA" w14:textId="007881B9" w:rsidR="005F034A" w:rsidRDefault="005F034A" w:rsidP="005F034A">
      <w:pPr>
        <w:pStyle w:val="Luettelokappale"/>
        <w:numPr>
          <w:ilvl w:val="0"/>
          <w:numId w:val="10"/>
        </w:numPr>
        <w:spacing w:after="0" w:line="240" w:lineRule="auto"/>
      </w:pPr>
      <w:r w:rsidRPr="005F034A">
        <w:t>Tavoitteena on tehdä Kukkia valtakunnallisesti tunnetuksi arvokkaana Natura-järvenä ja sitä kautta lisätä kiinnostusta järven ekologisen tilan tutkimukseen ja suojeluun</w:t>
      </w:r>
    </w:p>
    <w:p w14:paraId="4340CE82" w14:textId="7EBD13CB" w:rsidR="00675D77" w:rsidRPr="00DD419D" w:rsidRDefault="00675D77" w:rsidP="00FE5B12">
      <w:pPr>
        <w:pStyle w:val="Luettelokappale"/>
        <w:numPr>
          <w:ilvl w:val="0"/>
          <w:numId w:val="10"/>
        </w:numPr>
        <w:spacing w:after="0" w:line="240" w:lineRule="auto"/>
      </w:pPr>
      <w:r w:rsidRPr="00DD419D">
        <w:t>P</w:t>
      </w:r>
      <w:r w:rsidR="00FF7194" w:rsidRPr="00DD419D">
        <w:t xml:space="preserve">ystytetään </w:t>
      </w:r>
      <w:r w:rsidRPr="00DD419D">
        <w:t xml:space="preserve">yhdistyksen </w:t>
      </w:r>
      <w:r w:rsidR="00E37A2E" w:rsidRPr="00DD419D">
        <w:t>kesäseminaareihin valmistami</w:t>
      </w:r>
      <w:r w:rsidR="00FF7194" w:rsidRPr="00DD419D">
        <w:t xml:space="preserve">sta infotauluista kiertävä näyttely </w:t>
      </w:r>
      <w:r w:rsidR="00E37A2E" w:rsidRPr="00DD419D">
        <w:t>Mikkolan navetall</w:t>
      </w:r>
      <w:r w:rsidR="00FF7194" w:rsidRPr="00DD419D">
        <w:t>e</w:t>
      </w:r>
      <w:r w:rsidR="00E37A2E" w:rsidRPr="00DD419D">
        <w:t>, josta yhdistys vuokraa 1.6. alkaen seinätilaa tiedotusta varten.</w:t>
      </w:r>
    </w:p>
    <w:p w14:paraId="59234772" w14:textId="50481F7A" w:rsidR="000D4803" w:rsidRDefault="00E37A2E" w:rsidP="00FE5B12">
      <w:pPr>
        <w:pStyle w:val="Luettelokappale"/>
        <w:numPr>
          <w:ilvl w:val="0"/>
          <w:numId w:val="10"/>
        </w:numPr>
        <w:spacing w:after="0" w:line="240" w:lineRule="auto"/>
      </w:pPr>
      <w:r>
        <w:t>Tuotetaan edelleen Kukkian tilaa ja sitä parantavia toimia koskevaa materiaalia Kukkian seudun</w:t>
      </w:r>
      <w:r w:rsidR="00FF7194">
        <w:t xml:space="preserve"> </w:t>
      </w:r>
      <w:r>
        <w:t>vakituisten ja k</w:t>
      </w:r>
      <w:r w:rsidR="00A6689B">
        <w:t>ausi</w:t>
      </w:r>
      <w:r w:rsidR="00651EF5">
        <w:t xml:space="preserve"> </w:t>
      </w:r>
      <w:r>
        <w:t xml:space="preserve">asukkaiden käyttöön sekä tapahtumiin jaettavaksi. </w:t>
      </w:r>
    </w:p>
    <w:p w14:paraId="20174359" w14:textId="5645147E" w:rsidR="00675D77" w:rsidRDefault="00E37A2E" w:rsidP="00FE5B12">
      <w:pPr>
        <w:pStyle w:val="Luettelokappale"/>
        <w:numPr>
          <w:ilvl w:val="0"/>
          <w:numId w:val="10"/>
        </w:numPr>
        <w:spacing w:after="0" w:line="240" w:lineRule="auto"/>
      </w:pPr>
      <w:r>
        <w:t>Tuotetaan yhteistyökumppanien kanssa Sydän-Hämeen lehteen Kukkiaa koskevia</w:t>
      </w:r>
      <w:r w:rsidR="000D4803">
        <w:t xml:space="preserve"> </w:t>
      </w:r>
      <w:r>
        <w:t>luontoaiheisia kirjoituksia</w:t>
      </w:r>
      <w:r w:rsidR="00FF7194">
        <w:t>.</w:t>
      </w:r>
      <w:r>
        <w:t xml:space="preserve"> </w:t>
      </w:r>
    </w:p>
    <w:p w14:paraId="62E5A4B6" w14:textId="1B8B5007" w:rsidR="000D4803" w:rsidRDefault="000D4803" w:rsidP="00FE5B12">
      <w:pPr>
        <w:pStyle w:val="Luettelokappale"/>
        <w:numPr>
          <w:ilvl w:val="0"/>
          <w:numId w:val="10"/>
        </w:numPr>
        <w:spacing w:after="0" w:line="240" w:lineRule="auto"/>
      </w:pPr>
      <w:r>
        <w:t>Edistetään tiedottamalla hyvän järvietiketin noudattamista Kukkialla. Järvietikettiin sisältyy mm. tarpeettoman melun ja vesilintujen häirinnän välttäminen.</w:t>
      </w:r>
    </w:p>
    <w:p w14:paraId="51DE48B8" w14:textId="5798A850" w:rsidR="00781E75" w:rsidRDefault="00781E75" w:rsidP="00FE5B12">
      <w:pPr>
        <w:pStyle w:val="Luettelokappale"/>
        <w:numPr>
          <w:ilvl w:val="0"/>
          <w:numId w:val="10"/>
        </w:numPr>
        <w:spacing w:after="0" w:line="240" w:lineRule="auto"/>
      </w:pPr>
      <w:r>
        <w:t>Jäsenille ja sidosryhmille tiedotetaan toiminnasta 3-6 kertaa vuodessa uutiskirjein.</w:t>
      </w:r>
    </w:p>
    <w:p w14:paraId="29C065A3" w14:textId="3227B93C" w:rsidR="00DE08F6" w:rsidRDefault="00DE08F6" w:rsidP="00FE5B12">
      <w:pPr>
        <w:pStyle w:val="Luettelokappale"/>
        <w:numPr>
          <w:ilvl w:val="0"/>
          <w:numId w:val="10"/>
        </w:numPr>
        <w:spacing w:after="0" w:line="240" w:lineRule="auto"/>
      </w:pPr>
      <w:r>
        <w:t>Kerätään</w:t>
      </w:r>
      <w:r w:rsidRPr="00DE08F6">
        <w:t xml:space="preserve"> </w:t>
      </w:r>
      <w:r>
        <w:t>tietoa järven tilasta ja historiasta KSY:n nettisivuille www.kukkiansuojeluyhdistys.fi.</w:t>
      </w:r>
    </w:p>
    <w:p w14:paraId="4F6D71A7" w14:textId="77777777" w:rsidR="000C53D2" w:rsidRDefault="000C53D2" w:rsidP="005804E4">
      <w:pPr>
        <w:spacing w:after="0" w:line="240" w:lineRule="auto"/>
      </w:pPr>
    </w:p>
    <w:p w14:paraId="5D3792B1" w14:textId="65A9C511" w:rsidR="0018539F" w:rsidRDefault="0018539F" w:rsidP="005804E4">
      <w:pPr>
        <w:spacing w:after="0" w:line="240" w:lineRule="auto"/>
      </w:pPr>
      <w:r w:rsidRPr="0018539F">
        <w:t>Yhteistyö ja vaikuttaminen</w:t>
      </w:r>
    </w:p>
    <w:p w14:paraId="441EAE5C" w14:textId="2C101578" w:rsidR="00DD419D" w:rsidRDefault="000412A1" w:rsidP="00FE5B12">
      <w:pPr>
        <w:pStyle w:val="Luettelokappale"/>
        <w:numPr>
          <w:ilvl w:val="0"/>
          <w:numId w:val="12"/>
        </w:numPr>
        <w:spacing w:after="0" w:line="240" w:lineRule="auto"/>
      </w:pPr>
      <w:r>
        <w:t>Tiivistetään yhteistyösuhteita Kukkian luontokeskukseen</w:t>
      </w:r>
      <w:r w:rsidR="00E1628C">
        <w:t>,</w:t>
      </w:r>
    </w:p>
    <w:p w14:paraId="38A79F0C" w14:textId="00145AA3" w:rsidR="0018539F" w:rsidRDefault="002D4B91" w:rsidP="00FE5B12">
      <w:pPr>
        <w:pStyle w:val="Luettelokappale"/>
        <w:numPr>
          <w:ilvl w:val="0"/>
          <w:numId w:val="12"/>
        </w:numPr>
        <w:spacing w:after="0" w:line="240" w:lineRule="auto"/>
      </w:pPr>
      <w:r>
        <w:t>Kukkia kirk</w:t>
      </w:r>
      <w:r w:rsidR="00EE675F">
        <w:t>k</w:t>
      </w:r>
      <w:r>
        <w:t>aaksi-hankkeessa tehdään yhteistyötä</w:t>
      </w:r>
      <w:r w:rsidR="0018539F">
        <w:t xml:space="preserve"> Suomen ympäristökeskukse</w:t>
      </w:r>
      <w:r w:rsidR="00EE675F">
        <w:t>n</w:t>
      </w:r>
      <w:r w:rsidR="00D170EE">
        <w:t>, Lammin b</w:t>
      </w:r>
      <w:r w:rsidR="00C24D85">
        <w:t>i</w:t>
      </w:r>
      <w:r w:rsidR="00D170EE">
        <w:t>ologisen aseman</w:t>
      </w:r>
      <w:r w:rsidR="00EE675F">
        <w:t xml:space="preserve">, </w:t>
      </w:r>
      <w:r w:rsidR="00EE675F" w:rsidRPr="00EE675F">
        <w:t>Länsi-Uudenmaan vesi ja ympäristö ry</w:t>
      </w:r>
      <w:r w:rsidR="00EE675F">
        <w:t>:n</w:t>
      </w:r>
      <w:r w:rsidR="00C24D85">
        <w:t xml:space="preserve"> </w:t>
      </w:r>
      <w:r w:rsidR="00862367">
        <w:t>ja Watec consulting-asiantuntijoiden kanssa</w:t>
      </w:r>
      <w:r w:rsidR="00E1628C">
        <w:t>,</w:t>
      </w:r>
    </w:p>
    <w:p w14:paraId="45847013" w14:textId="6AE8F38B" w:rsidR="00EE675F" w:rsidRDefault="00EE675F" w:rsidP="00FE5B12">
      <w:pPr>
        <w:pStyle w:val="Luettelokappale"/>
        <w:numPr>
          <w:ilvl w:val="0"/>
          <w:numId w:val="12"/>
        </w:numPr>
        <w:spacing w:after="0" w:line="240" w:lineRule="auto"/>
      </w:pPr>
      <w:r>
        <w:t>Muita yhte</w:t>
      </w:r>
      <w:r w:rsidR="00862367">
        <w:t>i</w:t>
      </w:r>
      <w:r>
        <w:t xml:space="preserve">styökumppaneita ovat </w:t>
      </w:r>
      <w:r w:rsidR="00720006">
        <w:t>Aito Suvi ry, Längelmäveden–Hauhon reitin vesienhoitoverkosto, Kokemäenjoen vesistön vesiensuojeluyhdistys ry, Vihavuosi-yhdistys ry / Vihavuoden taimen ry</w:t>
      </w:r>
      <w:r w:rsidR="008664FA">
        <w:t xml:space="preserve">, </w:t>
      </w:r>
      <w:r w:rsidR="00720006">
        <w:t>Kuohi-Nerosjärven Suojeluyhdistys ry</w:t>
      </w:r>
      <w:r w:rsidR="00C24D85">
        <w:t>, Sisä-Suomen elinvoimakeskus/Priodiversity LIFE-hanke</w:t>
      </w:r>
      <w:r w:rsidR="00082515">
        <w:t xml:space="preserve"> ja Pälkäneen kunta</w:t>
      </w:r>
      <w:r w:rsidR="00E1628C">
        <w:t>.</w:t>
      </w:r>
    </w:p>
    <w:p w14:paraId="756C8CCE" w14:textId="77777777" w:rsidR="00A24F62" w:rsidRDefault="00A24F62" w:rsidP="00A24F62">
      <w:pPr>
        <w:spacing w:after="0" w:line="240" w:lineRule="auto"/>
      </w:pPr>
    </w:p>
    <w:p w14:paraId="12893EB8" w14:textId="77777777" w:rsidR="00C8110F" w:rsidRDefault="00C8110F" w:rsidP="00FE5B12">
      <w:pPr>
        <w:spacing w:after="0" w:line="240" w:lineRule="auto"/>
      </w:pPr>
    </w:p>
    <w:sectPr w:rsidR="00C8110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ED9"/>
    <w:multiLevelType w:val="hybridMultilevel"/>
    <w:tmpl w:val="00C87534"/>
    <w:lvl w:ilvl="0" w:tplc="1A8CB45A">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08D6E57"/>
    <w:multiLevelType w:val="hybridMultilevel"/>
    <w:tmpl w:val="C8D06688"/>
    <w:lvl w:ilvl="0" w:tplc="1A8CB45A">
      <w:start w:val="1"/>
      <w:numFmt w:val="bullet"/>
      <w:lvlText w:val=""/>
      <w:lvlJc w:val="left"/>
      <w:pPr>
        <w:ind w:left="360" w:hanging="360"/>
      </w:pPr>
      <w:rPr>
        <w:rFonts w:ascii="Symbol" w:hAnsi="Symbol" w:cs="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2C6610CC"/>
    <w:multiLevelType w:val="hybridMultilevel"/>
    <w:tmpl w:val="4C6C566E"/>
    <w:lvl w:ilvl="0" w:tplc="1A8CB45A">
      <w:start w:val="1"/>
      <w:numFmt w:val="bullet"/>
      <w:lvlText w:val=""/>
      <w:lvlJc w:val="left"/>
      <w:pPr>
        <w:ind w:left="765" w:hanging="360"/>
      </w:pPr>
      <w:rPr>
        <w:rFonts w:ascii="Symbol" w:hAnsi="Symbol" w:cs="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3" w15:restartNumberingAfterBreak="0">
    <w:nsid w:val="31F01288"/>
    <w:multiLevelType w:val="hybridMultilevel"/>
    <w:tmpl w:val="33A0FE8C"/>
    <w:lvl w:ilvl="0" w:tplc="1A8CB45A">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9E95549"/>
    <w:multiLevelType w:val="hybridMultilevel"/>
    <w:tmpl w:val="5678AE7A"/>
    <w:lvl w:ilvl="0" w:tplc="1A8CB45A">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37A5F67"/>
    <w:multiLevelType w:val="hybridMultilevel"/>
    <w:tmpl w:val="1BC47BBC"/>
    <w:lvl w:ilvl="0" w:tplc="1A8CB45A">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51908E8"/>
    <w:multiLevelType w:val="hybridMultilevel"/>
    <w:tmpl w:val="324C1220"/>
    <w:lvl w:ilvl="0" w:tplc="1A8CB45A">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B8566B"/>
    <w:multiLevelType w:val="hybridMultilevel"/>
    <w:tmpl w:val="A5B0F8EE"/>
    <w:lvl w:ilvl="0" w:tplc="1A8CB45A">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A5E051A"/>
    <w:multiLevelType w:val="hybridMultilevel"/>
    <w:tmpl w:val="B4C0CD2A"/>
    <w:lvl w:ilvl="0" w:tplc="1A8CB45A">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014B08"/>
    <w:multiLevelType w:val="hybridMultilevel"/>
    <w:tmpl w:val="88AA6C68"/>
    <w:lvl w:ilvl="0" w:tplc="1A8CB45A">
      <w:start w:val="1"/>
      <w:numFmt w:val="bullet"/>
      <w:lvlText w:val=""/>
      <w:lvlJc w:val="left"/>
      <w:pPr>
        <w:ind w:left="1080" w:hanging="360"/>
      </w:pPr>
      <w:rPr>
        <w:rFonts w:ascii="Symbol" w:hAnsi="Symbol" w:cs="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6E9349E8"/>
    <w:multiLevelType w:val="hybridMultilevel"/>
    <w:tmpl w:val="E514BEF6"/>
    <w:lvl w:ilvl="0" w:tplc="FFFFFFFF">
      <w:start w:val="1"/>
      <w:numFmt w:val="bullet"/>
      <w:lvlText w:val=""/>
      <w:lvlJc w:val="left"/>
      <w:pPr>
        <w:ind w:left="720" w:hanging="360"/>
      </w:pPr>
      <w:rPr>
        <w:rFonts w:ascii="Symbol" w:hAnsi="Symbol" w:cs="Symbol" w:hint="default"/>
      </w:rPr>
    </w:lvl>
    <w:lvl w:ilvl="1" w:tplc="1A8CB45A">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9E53BA"/>
    <w:multiLevelType w:val="hybridMultilevel"/>
    <w:tmpl w:val="A51A8862"/>
    <w:lvl w:ilvl="0" w:tplc="1A8CB45A">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66542E7"/>
    <w:multiLevelType w:val="hybridMultilevel"/>
    <w:tmpl w:val="928EDE80"/>
    <w:lvl w:ilvl="0" w:tplc="1A8CB45A">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ACF2DB8"/>
    <w:multiLevelType w:val="hybridMultilevel"/>
    <w:tmpl w:val="4A2CD2C4"/>
    <w:lvl w:ilvl="0" w:tplc="1A8CB45A">
      <w:start w:val="1"/>
      <w:numFmt w:val="bullet"/>
      <w:lvlText w:val=""/>
      <w:lvlJc w:val="left"/>
      <w:pPr>
        <w:ind w:left="72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41741027">
    <w:abstractNumId w:val="1"/>
  </w:num>
  <w:num w:numId="2" w16cid:durableId="136384011">
    <w:abstractNumId w:val="10"/>
  </w:num>
  <w:num w:numId="3" w16cid:durableId="18775246">
    <w:abstractNumId w:val="7"/>
  </w:num>
  <w:num w:numId="4" w16cid:durableId="717555703">
    <w:abstractNumId w:val="5"/>
  </w:num>
  <w:num w:numId="5" w16cid:durableId="1181236732">
    <w:abstractNumId w:val="2"/>
  </w:num>
  <w:num w:numId="6" w16cid:durableId="853105075">
    <w:abstractNumId w:val="13"/>
  </w:num>
  <w:num w:numId="7" w16cid:durableId="25570276">
    <w:abstractNumId w:val="0"/>
  </w:num>
  <w:num w:numId="8" w16cid:durableId="503860366">
    <w:abstractNumId w:val="3"/>
  </w:num>
  <w:num w:numId="9" w16cid:durableId="604075061">
    <w:abstractNumId w:val="9"/>
  </w:num>
  <w:num w:numId="10" w16cid:durableId="1702053701">
    <w:abstractNumId w:val="12"/>
  </w:num>
  <w:num w:numId="11" w16cid:durableId="1584992818">
    <w:abstractNumId w:val="4"/>
  </w:num>
  <w:num w:numId="12" w16cid:durableId="1092361914">
    <w:abstractNumId w:val="11"/>
  </w:num>
  <w:num w:numId="13" w16cid:durableId="1173686637">
    <w:abstractNumId w:val="8"/>
  </w:num>
  <w:num w:numId="14" w16cid:durableId="1111903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5"/>
    <w:rsid w:val="000079A0"/>
    <w:rsid w:val="00012F4B"/>
    <w:rsid w:val="000412A1"/>
    <w:rsid w:val="00062D65"/>
    <w:rsid w:val="000635A5"/>
    <w:rsid w:val="000743E2"/>
    <w:rsid w:val="00082515"/>
    <w:rsid w:val="000C4DEC"/>
    <w:rsid w:val="000C53D2"/>
    <w:rsid w:val="000D4803"/>
    <w:rsid w:val="000F119F"/>
    <w:rsid w:val="00135525"/>
    <w:rsid w:val="00141CB0"/>
    <w:rsid w:val="00151001"/>
    <w:rsid w:val="001831EF"/>
    <w:rsid w:val="0018539F"/>
    <w:rsid w:val="001B594B"/>
    <w:rsid w:val="002049D2"/>
    <w:rsid w:val="00231E8B"/>
    <w:rsid w:val="00232F95"/>
    <w:rsid w:val="00241D9A"/>
    <w:rsid w:val="002507B0"/>
    <w:rsid w:val="00271BDE"/>
    <w:rsid w:val="002867EB"/>
    <w:rsid w:val="002A60C2"/>
    <w:rsid w:val="002B07ED"/>
    <w:rsid w:val="002D4B91"/>
    <w:rsid w:val="002D4D67"/>
    <w:rsid w:val="002E6411"/>
    <w:rsid w:val="00302E28"/>
    <w:rsid w:val="0033729F"/>
    <w:rsid w:val="00370EBA"/>
    <w:rsid w:val="00396E59"/>
    <w:rsid w:val="003A0C3C"/>
    <w:rsid w:val="003B0510"/>
    <w:rsid w:val="003E0B9C"/>
    <w:rsid w:val="003E2CA5"/>
    <w:rsid w:val="004059B4"/>
    <w:rsid w:val="004129B0"/>
    <w:rsid w:val="00442E69"/>
    <w:rsid w:val="00466D39"/>
    <w:rsid w:val="004C0F5E"/>
    <w:rsid w:val="004C31EB"/>
    <w:rsid w:val="00532487"/>
    <w:rsid w:val="0054363E"/>
    <w:rsid w:val="00557274"/>
    <w:rsid w:val="005804E4"/>
    <w:rsid w:val="00586BC2"/>
    <w:rsid w:val="005A74BB"/>
    <w:rsid w:val="005C086D"/>
    <w:rsid w:val="005D44D1"/>
    <w:rsid w:val="005F034A"/>
    <w:rsid w:val="005F4422"/>
    <w:rsid w:val="00601638"/>
    <w:rsid w:val="00613B09"/>
    <w:rsid w:val="00651EF5"/>
    <w:rsid w:val="0066225F"/>
    <w:rsid w:val="006701FF"/>
    <w:rsid w:val="00674F1F"/>
    <w:rsid w:val="00675D77"/>
    <w:rsid w:val="0068230E"/>
    <w:rsid w:val="006D3DD7"/>
    <w:rsid w:val="006D7760"/>
    <w:rsid w:val="00705D0B"/>
    <w:rsid w:val="00717880"/>
    <w:rsid w:val="00720006"/>
    <w:rsid w:val="00725E5F"/>
    <w:rsid w:val="00767D47"/>
    <w:rsid w:val="00774B5A"/>
    <w:rsid w:val="00781E75"/>
    <w:rsid w:val="007B0CF3"/>
    <w:rsid w:val="007B7EB1"/>
    <w:rsid w:val="007D7D25"/>
    <w:rsid w:val="007E2D91"/>
    <w:rsid w:val="007F2039"/>
    <w:rsid w:val="00800760"/>
    <w:rsid w:val="00834F32"/>
    <w:rsid w:val="00845F6D"/>
    <w:rsid w:val="00861118"/>
    <w:rsid w:val="00862367"/>
    <w:rsid w:val="008664FA"/>
    <w:rsid w:val="00874520"/>
    <w:rsid w:val="0088176A"/>
    <w:rsid w:val="00885274"/>
    <w:rsid w:val="008879AD"/>
    <w:rsid w:val="008A1DF3"/>
    <w:rsid w:val="008D37AF"/>
    <w:rsid w:val="008D37E5"/>
    <w:rsid w:val="008D3B25"/>
    <w:rsid w:val="008F6D51"/>
    <w:rsid w:val="008F781D"/>
    <w:rsid w:val="00951BDB"/>
    <w:rsid w:val="009A55EF"/>
    <w:rsid w:val="009D31C7"/>
    <w:rsid w:val="00A01D71"/>
    <w:rsid w:val="00A051A5"/>
    <w:rsid w:val="00A24F62"/>
    <w:rsid w:val="00A2584C"/>
    <w:rsid w:val="00A448EF"/>
    <w:rsid w:val="00A52CC3"/>
    <w:rsid w:val="00A6689B"/>
    <w:rsid w:val="00AA504D"/>
    <w:rsid w:val="00AE4BA2"/>
    <w:rsid w:val="00AF4F3A"/>
    <w:rsid w:val="00B32207"/>
    <w:rsid w:val="00B80907"/>
    <w:rsid w:val="00B97319"/>
    <w:rsid w:val="00BD1FB1"/>
    <w:rsid w:val="00C003B0"/>
    <w:rsid w:val="00C24D85"/>
    <w:rsid w:val="00C52FF7"/>
    <w:rsid w:val="00C61494"/>
    <w:rsid w:val="00C8110F"/>
    <w:rsid w:val="00CB7374"/>
    <w:rsid w:val="00CC312F"/>
    <w:rsid w:val="00D1000B"/>
    <w:rsid w:val="00D12D9F"/>
    <w:rsid w:val="00D1536B"/>
    <w:rsid w:val="00D170EE"/>
    <w:rsid w:val="00D426B8"/>
    <w:rsid w:val="00D66A43"/>
    <w:rsid w:val="00D93DBE"/>
    <w:rsid w:val="00D942BB"/>
    <w:rsid w:val="00D9556D"/>
    <w:rsid w:val="00D956A5"/>
    <w:rsid w:val="00D95A4A"/>
    <w:rsid w:val="00DC7C7B"/>
    <w:rsid w:val="00DD419D"/>
    <w:rsid w:val="00DE08F6"/>
    <w:rsid w:val="00DE71F3"/>
    <w:rsid w:val="00E05032"/>
    <w:rsid w:val="00E1628C"/>
    <w:rsid w:val="00E274E2"/>
    <w:rsid w:val="00E376DF"/>
    <w:rsid w:val="00E37A2E"/>
    <w:rsid w:val="00E85970"/>
    <w:rsid w:val="00EB1A2F"/>
    <w:rsid w:val="00EB1C04"/>
    <w:rsid w:val="00EC01DA"/>
    <w:rsid w:val="00ED7D0F"/>
    <w:rsid w:val="00EE675F"/>
    <w:rsid w:val="00EF66CD"/>
    <w:rsid w:val="00F115DE"/>
    <w:rsid w:val="00F11E04"/>
    <w:rsid w:val="00F55519"/>
    <w:rsid w:val="00F814BB"/>
    <w:rsid w:val="00F82425"/>
    <w:rsid w:val="00FA38C4"/>
    <w:rsid w:val="00FC20B1"/>
    <w:rsid w:val="00FC43E9"/>
    <w:rsid w:val="00FD538A"/>
    <w:rsid w:val="00FE5B12"/>
    <w:rsid w:val="00FF719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1C5D"/>
  <w15:chartTrackingRefBased/>
  <w15:docId w15:val="{7AD802BC-3987-42F6-A978-67B291B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95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95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956A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956A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956A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956A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956A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956A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956A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956A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956A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956A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956A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956A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956A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956A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956A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956A5"/>
    <w:rPr>
      <w:rFonts w:eastAsiaTheme="majorEastAsia" w:cstheme="majorBidi"/>
      <w:color w:val="272727" w:themeColor="text1" w:themeTint="D8"/>
    </w:rPr>
  </w:style>
  <w:style w:type="paragraph" w:styleId="Otsikko">
    <w:name w:val="Title"/>
    <w:basedOn w:val="Normaali"/>
    <w:next w:val="Normaali"/>
    <w:link w:val="OtsikkoChar"/>
    <w:uiPriority w:val="10"/>
    <w:qFormat/>
    <w:rsid w:val="00D95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956A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956A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956A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956A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956A5"/>
    <w:rPr>
      <w:i/>
      <w:iCs/>
      <w:color w:val="404040" w:themeColor="text1" w:themeTint="BF"/>
    </w:rPr>
  </w:style>
  <w:style w:type="paragraph" w:styleId="Luettelokappale">
    <w:name w:val="List Paragraph"/>
    <w:basedOn w:val="Normaali"/>
    <w:uiPriority w:val="34"/>
    <w:qFormat/>
    <w:rsid w:val="00D956A5"/>
    <w:pPr>
      <w:ind w:left="720"/>
      <w:contextualSpacing/>
    </w:pPr>
  </w:style>
  <w:style w:type="character" w:styleId="Voimakaskorostus">
    <w:name w:val="Intense Emphasis"/>
    <w:basedOn w:val="Kappaleenoletusfontti"/>
    <w:uiPriority w:val="21"/>
    <w:qFormat/>
    <w:rsid w:val="00D956A5"/>
    <w:rPr>
      <w:i/>
      <w:iCs/>
      <w:color w:val="0F4761" w:themeColor="accent1" w:themeShade="BF"/>
    </w:rPr>
  </w:style>
  <w:style w:type="paragraph" w:styleId="Erottuvalainaus">
    <w:name w:val="Intense Quote"/>
    <w:basedOn w:val="Normaali"/>
    <w:next w:val="Normaali"/>
    <w:link w:val="ErottuvalainausChar"/>
    <w:uiPriority w:val="30"/>
    <w:qFormat/>
    <w:rsid w:val="00D95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956A5"/>
    <w:rPr>
      <w:i/>
      <w:iCs/>
      <w:color w:val="0F4761" w:themeColor="accent1" w:themeShade="BF"/>
    </w:rPr>
  </w:style>
  <w:style w:type="character" w:styleId="Erottuvaviittaus">
    <w:name w:val="Intense Reference"/>
    <w:basedOn w:val="Kappaleenoletusfontti"/>
    <w:uiPriority w:val="32"/>
    <w:qFormat/>
    <w:rsid w:val="00D956A5"/>
    <w:rPr>
      <w:b/>
      <w:bCs/>
      <w:smallCaps/>
      <w:color w:val="0F4761" w:themeColor="accent1" w:themeShade="BF"/>
      <w:spacing w:val="5"/>
    </w:rPr>
  </w:style>
  <w:style w:type="character" w:styleId="Kommentinviite">
    <w:name w:val="annotation reference"/>
    <w:basedOn w:val="Kappaleenoletusfontti"/>
    <w:uiPriority w:val="99"/>
    <w:semiHidden/>
    <w:unhideWhenUsed/>
    <w:rsid w:val="00E85970"/>
    <w:rPr>
      <w:sz w:val="16"/>
      <w:szCs w:val="16"/>
    </w:rPr>
  </w:style>
  <w:style w:type="paragraph" w:styleId="Kommentinteksti">
    <w:name w:val="annotation text"/>
    <w:basedOn w:val="Normaali"/>
    <w:link w:val="KommentintekstiChar"/>
    <w:uiPriority w:val="99"/>
    <w:unhideWhenUsed/>
    <w:rsid w:val="00E85970"/>
    <w:pPr>
      <w:spacing w:line="240" w:lineRule="auto"/>
    </w:pPr>
    <w:rPr>
      <w:sz w:val="20"/>
      <w:szCs w:val="20"/>
    </w:rPr>
  </w:style>
  <w:style w:type="character" w:customStyle="1" w:styleId="KommentintekstiChar">
    <w:name w:val="Kommentin teksti Char"/>
    <w:basedOn w:val="Kappaleenoletusfontti"/>
    <w:link w:val="Kommentinteksti"/>
    <w:uiPriority w:val="99"/>
    <w:rsid w:val="00E85970"/>
    <w:rPr>
      <w:sz w:val="20"/>
      <w:szCs w:val="20"/>
    </w:rPr>
  </w:style>
  <w:style w:type="paragraph" w:styleId="Kommentinotsikko">
    <w:name w:val="annotation subject"/>
    <w:basedOn w:val="Kommentinteksti"/>
    <w:next w:val="Kommentinteksti"/>
    <w:link w:val="KommentinotsikkoChar"/>
    <w:uiPriority w:val="99"/>
    <w:semiHidden/>
    <w:unhideWhenUsed/>
    <w:rsid w:val="00E85970"/>
    <w:rPr>
      <w:b/>
      <w:bCs/>
    </w:rPr>
  </w:style>
  <w:style w:type="character" w:customStyle="1" w:styleId="KommentinotsikkoChar">
    <w:name w:val="Kommentin otsikko Char"/>
    <w:basedOn w:val="KommentintekstiChar"/>
    <w:link w:val="Kommentinotsikko"/>
    <w:uiPriority w:val="99"/>
    <w:semiHidden/>
    <w:rsid w:val="00E85970"/>
    <w:rPr>
      <w:b/>
      <w:bCs/>
      <w:sz w:val="20"/>
      <w:szCs w:val="20"/>
    </w:rPr>
  </w:style>
  <w:style w:type="character" w:styleId="Hyperlinkki">
    <w:name w:val="Hyperlink"/>
    <w:basedOn w:val="Kappaleenoletusfontti"/>
    <w:uiPriority w:val="99"/>
    <w:unhideWhenUsed/>
    <w:rsid w:val="005A74BB"/>
    <w:rPr>
      <w:color w:val="467886" w:themeColor="hyperlink"/>
      <w:u w:val="single"/>
    </w:rPr>
  </w:style>
  <w:style w:type="character" w:styleId="Ratkaisematonmaininta">
    <w:name w:val="Unresolved Mention"/>
    <w:basedOn w:val="Kappaleenoletusfontti"/>
    <w:uiPriority w:val="99"/>
    <w:semiHidden/>
    <w:unhideWhenUsed/>
    <w:rsid w:val="005A74BB"/>
    <w:rPr>
      <w:color w:val="605E5C"/>
      <w:shd w:val="clear" w:color="auto" w:fill="E1DFDD"/>
    </w:rPr>
  </w:style>
  <w:style w:type="paragraph" w:styleId="Muutos">
    <w:name w:val="Revision"/>
    <w:hidden/>
    <w:uiPriority w:val="99"/>
    <w:semiHidden/>
    <w:rsid w:val="008D3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fo@kukkiansuojeluyhdistys.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4d1fad2-57dc-449e-8f80-6bb30bf0e3e0}" enabled="0" method="" siteId="{34d1fad2-57dc-449e-8f80-6bb30bf0e3e0}" removed="1"/>
</clbl:labelList>
</file>

<file path=docProps/app.xml><?xml version="1.0" encoding="utf-8"?>
<Properties xmlns="http://schemas.openxmlformats.org/officeDocument/2006/extended-properties" xmlns:vt="http://schemas.openxmlformats.org/officeDocument/2006/docPropsVTypes">
  <Template>Normal</Template>
  <TotalTime>99</TotalTime>
  <Pages>3</Pages>
  <Words>793</Words>
  <Characters>6430</Characters>
  <Application>Microsoft Office Word</Application>
  <DocSecurity>0</DocSecurity>
  <Lines>53</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Gaily</dc:creator>
  <cp:keywords/>
  <dc:description/>
  <cp:lastModifiedBy>Eija Gaily</cp:lastModifiedBy>
  <cp:revision>54</cp:revision>
  <dcterms:created xsi:type="dcterms:W3CDTF">2026-06-04T13:34:00Z</dcterms:created>
  <dcterms:modified xsi:type="dcterms:W3CDTF">2026-06-15T13:16:00Z</dcterms:modified>
</cp:coreProperties>
</file>