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7258" w14:textId="4F29C273" w:rsidR="103B706E" w:rsidRDefault="103B706E" w:rsidP="103B706E">
      <w:pPr>
        <w:rPr>
          <w:b/>
          <w:bCs/>
          <w:sz w:val="28"/>
          <w:szCs w:val="28"/>
        </w:rPr>
      </w:pPr>
      <w:r w:rsidRPr="103B706E">
        <w:rPr>
          <w:b/>
          <w:bCs/>
          <w:sz w:val="32"/>
          <w:szCs w:val="32"/>
        </w:rPr>
        <w:t>SANTA GAMES 1.-3.11.2024</w:t>
      </w:r>
      <w:r>
        <w:br/>
      </w:r>
      <w:r w:rsidRPr="103B706E">
        <w:rPr>
          <w:b/>
          <w:bCs/>
          <w:sz w:val="32"/>
          <w:szCs w:val="32"/>
        </w:rPr>
        <w:t xml:space="preserve">KILPAILUOHJEET </w:t>
      </w:r>
    </w:p>
    <w:p w14:paraId="6BBD6836" w14:textId="77777777" w:rsidR="006E5D08" w:rsidRDefault="006E5D08" w:rsidP="103B706E">
      <w:pPr>
        <w:ind w:left="2608" w:hanging="2608"/>
        <w:rPr>
          <w:rFonts w:eastAsiaTheme="minorEastAsia"/>
          <w:b/>
          <w:bCs/>
          <w:sz w:val="28"/>
          <w:szCs w:val="28"/>
        </w:rPr>
      </w:pPr>
    </w:p>
    <w:p w14:paraId="4E00F54F" w14:textId="5559A936" w:rsidR="7D303FB2" w:rsidRDefault="103B706E" w:rsidP="103B706E">
      <w:pPr>
        <w:ind w:left="2608" w:hanging="2608"/>
        <w:rPr>
          <w:rFonts w:eastAsiaTheme="minorEastAsia"/>
          <w:sz w:val="28"/>
          <w:szCs w:val="28"/>
        </w:rPr>
      </w:pPr>
      <w:r w:rsidRPr="103B706E">
        <w:rPr>
          <w:rFonts w:eastAsiaTheme="minorEastAsia"/>
          <w:b/>
          <w:bCs/>
          <w:sz w:val="28"/>
          <w:szCs w:val="28"/>
        </w:rPr>
        <w:t>Kilpailun kuvaus</w:t>
      </w:r>
      <w:r w:rsidR="7D303FB2">
        <w:tab/>
      </w:r>
      <w:r w:rsidRPr="103B706E">
        <w:rPr>
          <w:rFonts w:eastAsiaTheme="minorEastAsia"/>
          <w:color w:val="000000" w:themeColor="text1"/>
        </w:rPr>
        <w:t xml:space="preserve">Santa </w:t>
      </w:r>
      <w:proofErr w:type="spellStart"/>
      <w:r w:rsidRPr="103B706E">
        <w:rPr>
          <w:rFonts w:eastAsiaTheme="minorEastAsia"/>
          <w:color w:val="000000" w:themeColor="text1"/>
        </w:rPr>
        <w:t>Games</w:t>
      </w:r>
      <w:proofErr w:type="spellEnd"/>
      <w:r w:rsidRPr="103B706E">
        <w:rPr>
          <w:rFonts w:eastAsiaTheme="minorEastAsia"/>
          <w:color w:val="000000" w:themeColor="text1"/>
        </w:rPr>
        <w:t xml:space="preserve"> on kansainvälinen ilma-asekilpailu 10-14-vuotiaille kivääri- ja pistooliampujille. Myös nuoremmat urheilijat ovat tervetulleita kilpailemaan.</w:t>
      </w:r>
    </w:p>
    <w:p w14:paraId="2B253331" w14:textId="554CED61" w:rsidR="00CF330E" w:rsidRPr="00A90622" w:rsidRDefault="00ED2FD4" w:rsidP="00C4329B">
      <w:pPr>
        <w:ind w:left="2608" w:hanging="2608"/>
      </w:pPr>
      <w:r w:rsidRPr="7D79B99F">
        <w:rPr>
          <w:b/>
          <w:sz w:val="28"/>
          <w:szCs w:val="28"/>
        </w:rPr>
        <w:t>Kilpailupaikka</w:t>
      </w:r>
      <w:r w:rsidR="3DEA5B95">
        <w:tab/>
      </w:r>
      <w:r w:rsidR="001B32E8">
        <w:t>Kisakallion Urheiluopisto</w:t>
      </w:r>
      <w:r w:rsidR="00A90622">
        <w:t>,</w:t>
      </w:r>
      <w:r w:rsidR="001B32E8">
        <w:t xml:space="preserve"> Kaarina Karintie 4</w:t>
      </w:r>
      <w:r w:rsidR="00DA6BE2">
        <w:t xml:space="preserve">, </w:t>
      </w:r>
      <w:r w:rsidR="001B32E8" w:rsidRPr="00A90622">
        <w:t>Susi Training Center</w:t>
      </w:r>
      <w:r w:rsidR="5089DD14">
        <w:t>.</w:t>
      </w:r>
      <w:r w:rsidR="00C4329B">
        <w:br/>
      </w:r>
      <w:r w:rsidR="1F41F669">
        <w:t xml:space="preserve">Kisakallion </w:t>
      </w:r>
      <w:r w:rsidR="74525877">
        <w:t xml:space="preserve">aluekartta on </w:t>
      </w:r>
      <w:r w:rsidR="4DAE071C">
        <w:t xml:space="preserve">näiden </w:t>
      </w:r>
      <w:r w:rsidR="1AD15F2F">
        <w:t>kilpailuohjeiden lopussa.</w:t>
      </w:r>
    </w:p>
    <w:p w14:paraId="30B61BEA" w14:textId="77777777" w:rsidR="006E5D08" w:rsidRDefault="006E5D08" w:rsidP="49D11D6A">
      <w:pPr>
        <w:rPr>
          <w:b/>
          <w:sz w:val="28"/>
          <w:szCs w:val="28"/>
        </w:rPr>
      </w:pPr>
    </w:p>
    <w:p w14:paraId="06241968" w14:textId="6C0C58C3" w:rsidR="006C5793" w:rsidRDefault="00ED2FD4" w:rsidP="49D11D6A">
      <w:pPr>
        <w:rPr>
          <w:b/>
          <w:sz w:val="28"/>
          <w:szCs w:val="28"/>
        </w:rPr>
      </w:pPr>
      <w:r w:rsidRPr="46ADE023">
        <w:rPr>
          <w:b/>
          <w:sz w:val="28"/>
          <w:szCs w:val="28"/>
        </w:rPr>
        <w:t>Säännöt</w:t>
      </w:r>
    </w:p>
    <w:p w14:paraId="2BAD6F97" w14:textId="0741C14A" w:rsidR="006C5793" w:rsidRDefault="103B706E" w:rsidP="006C5793">
      <w:pPr>
        <w:pStyle w:val="ListParagraph"/>
      </w:pPr>
      <w:r w:rsidRPr="103B706E">
        <w:rPr>
          <w:b/>
          <w:bCs/>
          <w:sz w:val="28"/>
          <w:szCs w:val="28"/>
        </w:rPr>
        <w:t>Turvallisuus</w:t>
      </w:r>
      <w:r w:rsidR="006C5793">
        <w:br/>
      </w:r>
    </w:p>
    <w:p w14:paraId="416B462C" w14:textId="0310E906" w:rsidR="006C5793" w:rsidRPr="00495D7B" w:rsidRDefault="006C5793" w:rsidP="006C5793">
      <w:pPr>
        <w:pStyle w:val="ListParagraph"/>
      </w:pPr>
      <w:r w:rsidRPr="00495D7B">
        <w:t>Turvalipun (</w:t>
      </w:r>
      <w:r w:rsidR="5973D16A">
        <w:t>turvasiiman</w:t>
      </w:r>
      <w:r w:rsidRPr="00495D7B">
        <w:t>) käyttö on pakollista aina, kun</w:t>
      </w:r>
      <w:r w:rsidR="00495D7B" w:rsidRPr="00495D7B">
        <w:t>nes ammunnanjohtaja antaa luvan poistaa turvalipun (</w:t>
      </w:r>
      <w:r w:rsidR="474CC78D">
        <w:t>turvasiiman).</w:t>
      </w:r>
      <w:r w:rsidR="00F53CEE">
        <w:t xml:space="preserve"> </w:t>
      </w:r>
      <w:r w:rsidR="1436BB74">
        <w:t>Kuulonsuojaimien</w:t>
      </w:r>
      <w:r w:rsidR="00F53CEE">
        <w:t xml:space="preserve"> käyttö on pakollista.</w:t>
      </w:r>
    </w:p>
    <w:p w14:paraId="37B27B86" w14:textId="77777777" w:rsidR="00495D7B" w:rsidRPr="006C5793" w:rsidRDefault="00495D7B" w:rsidP="006C5793">
      <w:pPr>
        <w:pStyle w:val="ListParagraph"/>
        <w:rPr>
          <w:b/>
          <w:bCs/>
          <w:sz w:val="28"/>
          <w:szCs w:val="28"/>
        </w:rPr>
      </w:pPr>
    </w:p>
    <w:p w14:paraId="426B10AE" w14:textId="6EA995D0" w:rsidR="5A01CB39" w:rsidRDefault="103B706E" w:rsidP="5A01CB39">
      <w:pPr>
        <w:pStyle w:val="ListParagraph"/>
      </w:pPr>
      <w:r w:rsidRPr="103B706E">
        <w:rPr>
          <w:b/>
          <w:bCs/>
          <w:sz w:val="28"/>
          <w:szCs w:val="28"/>
        </w:rPr>
        <w:t>Yksilökilpailut</w:t>
      </w:r>
      <w:r w:rsidR="5A01CB39">
        <w:br/>
      </w:r>
      <w:r w:rsidR="5A01CB39">
        <w:br/>
      </w:r>
      <w:r>
        <w:t>Yksilökilpailuissa on kolme sarjaa sekä kivääri- että pistooliampujille:</w:t>
      </w:r>
      <w:r w:rsidR="5A01CB39">
        <w:br/>
      </w:r>
      <w:r>
        <w:t xml:space="preserve">Istumatukisarjat 2013–2014 syntyneille sekä kaksi pystyammuntasarjaa 2011–2012 ja 2009–2010-syntyneille. </w:t>
      </w:r>
    </w:p>
    <w:tbl>
      <w:tblPr>
        <w:tblStyle w:val="TableGrid"/>
        <w:tblW w:w="0" w:type="auto"/>
        <w:jc w:val="right"/>
        <w:tblLayout w:type="fixed"/>
        <w:tblLook w:val="04A0" w:firstRow="1" w:lastRow="0" w:firstColumn="1" w:lastColumn="0" w:noHBand="0" w:noVBand="1"/>
      </w:tblPr>
      <w:tblGrid>
        <w:gridCol w:w="3335"/>
        <w:gridCol w:w="2227"/>
        <w:gridCol w:w="1578"/>
        <w:gridCol w:w="1601"/>
      </w:tblGrid>
      <w:tr w:rsidR="72CB557E" w14:paraId="79889850"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33BB81DF" w14:textId="7E12D1CA" w:rsidR="72CB557E" w:rsidRDefault="72CB557E" w:rsidP="6B1725B9">
            <w:r w:rsidRPr="72CB557E">
              <w:rPr>
                <w:rFonts w:ascii="Calibri" w:eastAsia="Calibri" w:hAnsi="Calibri" w:cs="Calibri"/>
                <w:b/>
                <w:bCs/>
                <w:color w:val="555555"/>
              </w:rPr>
              <w:t>Laji</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0D0E65D1" w14:textId="1EE0ECF9" w:rsidR="72CB557E" w:rsidRDefault="72CB557E" w:rsidP="6B1725B9">
            <w:r w:rsidRPr="72CB557E">
              <w:rPr>
                <w:rFonts w:ascii="Calibri" w:eastAsia="Calibri" w:hAnsi="Calibri" w:cs="Calibri"/>
                <w:b/>
                <w:bCs/>
                <w:color w:val="555555"/>
              </w:rPr>
              <w:t>Ikäsarja, syntymävuosi</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15A069A5" w14:textId="7EFFE27E" w:rsidR="72CB557E" w:rsidRDefault="72CB557E" w:rsidP="6B1725B9">
            <w:r w:rsidRPr="72CB557E">
              <w:rPr>
                <w:rFonts w:ascii="Calibri" w:eastAsia="Calibri" w:hAnsi="Calibri" w:cs="Calibri"/>
                <w:b/>
                <w:bCs/>
                <w:color w:val="555555"/>
              </w:rPr>
              <w:t>Laukaus-määrä</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3896911A" w14:textId="1B592046" w:rsidR="72CB557E" w:rsidRDefault="72CB557E" w:rsidP="6B1725B9">
            <w:r w:rsidRPr="72CB557E">
              <w:rPr>
                <w:rFonts w:ascii="Calibri" w:eastAsia="Calibri" w:hAnsi="Calibri" w:cs="Calibri"/>
                <w:b/>
                <w:bCs/>
                <w:color w:val="555555"/>
              </w:rPr>
              <w:t>Ampuma-aika, minuuttia</w:t>
            </w:r>
          </w:p>
        </w:tc>
      </w:tr>
      <w:tr w:rsidR="72CB557E" w14:paraId="7ADDAABA"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73CA83D1" w14:textId="6FBA56FE" w:rsidR="72CB557E" w:rsidRDefault="72CB557E" w:rsidP="6B1725B9">
            <w:r w:rsidRPr="72CB557E">
              <w:rPr>
                <w:rFonts w:ascii="Calibri" w:eastAsia="Calibri" w:hAnsi="Calibri" w:cs="Calibri"/>
                <w:color w:val="555555"/>
              </w:rPr>
              <w:t>Ilmakivääri, istumatuki</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213A2DFC" w14:textId="3AB29DC6" w:rsidR="72CB557E" w:rsidRDefault="72CB557E" w:rsidP="6B1725B9">
            <w:pPr>
              <w:rPr>
                <w:rFonts w:ascii="Calibri" w:eastAsia="Calibri" w:hAnsi="Calibri" w:cs="Calibri"/>
                <w:color w:val="555555"/>
              </w:rPr>
            </w:pPr>
            <w:r w:rsidRPr="72CB557E">
              <w:rPr>
                <w:rFonts w:ascii="Calibri" w:eastAsia="Calibri" w:hAnsi="Calibri" w:cs="Calibri"/>
                <w:color w:val="555555"/>
              </w:rPr>
              <w:t>2013-2014</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4E617814" w14:textId="555B172D"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4A8C15D8" w14:textId="56894B9E" w:rsidR="72CB557E" w:rsidRDefault="72CB557E" w:rsidP="6B1725B9">
            <w:r w:rsidRPr="72CB557E">
              <w:rPr>
                <w:rFonts w:ascii="Calibri" w:eastAsia="Calibri" w:hAnsi="Calibri" w:cs="Calibri"/>
                <w:color w:val="555555"/>
              </w:rPr>
              <w:t>20</w:t>
            </w:r>
          </w:p>
        </w:tc>
      </w:tr>
      <w:tr w:rsidR="72CB557E" w14:paraId="43833B82"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36CD21CB" w14:textId="44117018" w:rsidR="72CB557E" w:rsidRDefault="72CB557E" w:rsidP="6B1725B9">
            <w:r w:rsidRPr="72CB557E">
              <w:rPr>
                <w:rFonts w:ascii="Calibri" w:eastAsia="Calibri" w:hAnsi="Calibri" w:cs="Calibri"/>
                <w:color w:val="555555"/>
              </w:rPr>
              <w:t>Ilmakivääri,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63534053" w14:textId="035AEB22" w:rsidR="72CB557E" w:rsidRDefault="72CB557E" w:rsidP="6B1725B9">
            <w:pPr>
              <w:rPr>
                <w:rFonts w:ascii="Calibri" w:eastAsia="Calibri" w:hAnsi="Calibri" w:cs="Calibri"/>
                <w:color w:val="555555"/>
              </w:rPr>
            </w:pPr>
            <w:r w:rsidRPr="72CB557E">
              <w:rPr>
                <w:rFonts w:ascii="Calibri" w:eastAsia="Calibri" w:hAnsi="Calibri" w:cs="Calibri"/>
                <w:color w:val="555555"/>
              </w:rPr>
              <w:t>2011-2012</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49DE09D9" w14:textId="6D2F61EE"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5EFE210" w14:textId="00B29DD7" w:rsidR="72CB557E" w:rsidRDefault="72CB557E" w:rsidP="6B1725B9">
            <w:r w:rsidRPr="72CB557E">
              <w:rPr>
                <w:rFonts w:ascii="Calibri" w:eastAsia="Calibri" w:hAnsi="Calibri" w:cs="Calibri"/>
                <w:color w:val="555555"/>
              </w:rPr>
              <w:t>30</w:t>
            </w:r>
          </w:p>
        </w:tc>
      </w:tr>
      <w:tr w:rsidR="72CB557E" w14:paraId="2DDC8C29"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531C0C25" w14:textId="50B8F045" w:rsidR="72CB557E" w:rsidRDefault="72CB557E" w:rsidP="6B1725B9">
            <w:r w:rsidRPr="72CB557E">
              <w:rPr>
                <w:rFonts w:ascii="Calibri" w:eastAsia="Calibri" w:hAnsi="Calibri" w:cs="Calibri"/>
                <w:color w:val="555555"/>
              </w:rPr>
              <w:t>Ilmakivääri,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4D49870D" w14:textId="1496CA30" w:rsidR="72CB557E" w:rsidRDefault="72CB557E" w:rsidP="6B1725B9">
            <w:pPr>
              <w:rPr>
                <w:rFonts w:ascii="Calibri" w:eastAsia="Calibri" w:hAnsi="Calibri" w:cs="Calibri"/>
                <w:color w:val="555555"/>
              </w:rPr>
            </w:pPr>
            <w:r w:rsidRPr="72CB557E">
              <w:rPr>
                <w:rFonts w:ascii="Calibri" w:eastAsia="Calibri" w:hAnsi="Calibri" w:cs="Calibri"/>
                <w:color w:val="555555"/>
              </w:rPr>
              <w:t>2009-2010</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75DA1CD5" w14:textId="1951B5A6" w:rsidR="72CB557E" w:rsidRDefault="72CB557E" w:rsidP="6B1725B9">
            <w:r w:rsidRPr="72CB557E">
              <w:rPr>
                <w:rFonts w:ascii="Calibri" w:eastAsia="Calibri" w:hAnsi="Calibri" w:cs="Calibri"/>
                <w:color w:val="555555"/>
              </w:rPr>
              <w:t>30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4659D3AF" w14:textId="179D7004" w:rsidR="72CB557E" w:rsidRDefault="72CB557E" w:rsidP="6B1725B9">
            <w:r w:rsidRPr="72CB557E">
              <w:rPr>
                <w:rFonts w:ascii="Calibri" w:eastAsia="Calibri" w:hAnsi="Calibri" w:cs="Calibri"/>
                <w:color w:val="555555"/>
              </w:rPr>
              <w:t>40</w:t>
            </w:r>
          </w:p>
        </w:tc>
      </w:tr>
      <w:tr w:rsidR="72CB557E" w14:paraId="5F971B63"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1633277D" w14:textId="00659AE2" w:rsidR="72CB557E" w:rsidRDefault="72CB557E" w:rsidP="6B1725B9">
            <w:r w:rsidRPr="72CB557E">
              <w:rPr>
                <w:rFonts w:ascii="Calibri" w:eastAsia="Calibri" w:hAnsi="Calibri" w:cs="Calibri"/>
                <w:color w:val="555555"/>
              </w:rPr>
              <w:t>Ilmapistooli, istumatuki</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1DCC4A7E" w14:textId="01F02A0A" w:rsidR="72CB557E" w:rsidRDefault="72CB557E" w:rsidP="6B1725B9">
            <w:pPr>
              <w:rPr>
                <w:rFonts w:ascii="Calibri" w:eastAsia="Calibri" w:hAnsi="Calibri" w:cs="Calibri"/>
                <w:color w:val="555555"/>
              </w:rPr>
            </w:pPr>
            <w:r w:rsidRPr="72CB557E">
              <w:rPr>
                <w:rFonts w:ascii="Calibri" w:eastAsia="Calibri" w:hAnsi="Calibri" w:cs="Calibri"/>
                <w:color w:val="555555"/>
              </w:rPr>
              <w:t>2013-2014</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7A201927" w14:textId="16C6BCE3"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4799136" w14:textId="2BBAFBD1" w:rsidR="72CB557E" w:rsidRDefault="72CB557E" w:rsidP="6B1725B9">
            <w:r w:rsidRPr="72CB557E">
              <w:rPr>
                <w:rFonts w:ascii="Calibri" w:eastAsia="Calibri" w:hAnsi="Calibri" w:cs="Calibri"/>
                <w:color w:val="555555"/>
              </w:rPr>
              <w:t>20</w:t>
            </w:r>
          </w:p>
        </w:tc>
      </w:tr>
      <w:tr w:rsidR="72CB557E" w14:paraId="4DCB697F"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1ABC1289" w14:textId="12802DB6" w:rsidR="72CB557E" w:rsidRDefault="72CB557E" w:rsidP="6B1725B9">
            <w:r w:rsidRPr="72CB557E">
              <w:rPr>
                <w:rFonts w:ascii="Calibri" w:eastAsia="Calibri" w:hAnsi="Calibri" w:cs="Calibri"/>
                <w:color w:val="555555"/>
              </w:rPr>
              <w:t>Ilmapistooli,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15656E14" w14:textId="4D9CEDAF" w:rsidR="72CB557E" w:rsidRDefault="72CB557E" w:rsidP="6B1725B9">
            <w:pPr>
              <w:rPr>
                <w:rFonts w:ascii="Calibri" w:eastAsia="Calibri" w:hAnsi="Calibri" w:cs="Calibri"/>
                <w:color w:val="555555"/>
              </w:rPr>
            </w:pPr>
            <w:r w:rsidRPr="72CB557E">
              <w:rPr>
                <w:rFonts w:ascii="Calibri" w:eastAsia="Calibri" w:hAnsi="Calibri" w:cs="Calibri"/>
                <w:color w:val="555555"/>
              </w:rPr>
              <w:t>2011-2012</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4E61A358" w14:textId="419D1CC2"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48C5CDB0" w14:textId="41A0D2D8" w:rsidR="72CB557E" w:rsidRDefault="72CB557E" w:rsidP="6B1725B9">
            <w:r w:rsidRPr="72CB557E">
              <w:rPr>
                <w:rFonts w:ascii="Calibri" w:eastAsia="Calibri" w:hAnsi="Calibri" w:cs="Calibri"/>
                <w:color w:val="555555"/>
              </w:rPr>
              <w:t>30</w:t>
            </w:r>
          </w:p>
        </w:tc>
      </w:tr>
      <w:tr w:rsidR="72CB557E" w14:paraId="5AA9E292"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77F174CF" w14:textId="04B5BDB1" w:rsidR="72CB557E" w:rsidRDefault="72CB557E" w:rsidP="6B1725B9">
            <w:r w:rsidRPr="72CB557E">
              <w:rPr>
                <w:rFonts w:ascii="Calibri" w:eastAsia="Calibri" w:hAnsi="Calibri" w:cs="Calibri"/>
                <w:color w:val="555555"/>
              </w:rPr>
              <w:t>Ilmapistooli,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2EDCA556" w14:textId="019DAC80" w:rsidR="72CB557E" w:rsidRDefault="72CB557E" w:rsidP="6B1725B9">
            <w:pPr>
              <w:rPr>
                <w:rFonts w:ascii="Calibri" w:eastAsia="Calibri" w:hAnsi="Calibri" w:cs="Calibri"/>
                <w:color w:val="555555"/>
              </w:rPr>
            </w:pPr>
            <w:r w:rsidRPr="72CB557E">
              <w:rPr>
                <w:rFonts w:ascii="Calibri" w:eastAsia="Calibri" w:hAnsi="Calibri" w:cs="Calibri"/>
                <w:color w:val="555555"/>
              </w:rPr>
              <w:t>2009-2010</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2602E16C" w14:textId="0C4E04C0" w:rsidR="72CB557E" w:rsidRDefault="72CB557E" w:rsidP="6B1725B9">
            <w:r w:rsidRPr="72CB557E">
              <w:rPr>
                <w:rFonts w:ascii="Calibri" w:eastAsia="Calibri" w:hAnsi="Calibri" w:cs="Calibri"/>
                <w:color w:val="555555"/>
              </w:rPr>
              <w:t>30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0A4C1C3C" w14:textId="16B71A69" w:rsidR="72CB557E" w:rsidRDefault="72CB557E" w:rsidP="6B1725B9">
            <w:r w:rsidRPr="72CB557E">
              <w:rPr>
                <w:rFonts w:ascii="Calibri" w:eastAsia="Calibri" w:hAnsi="Calibri" w:cs="Calibri"/>
                <w:color w:val="555555"/>
              </w:rPr>
              <w:t>40</w:t>
            </w:r>
          </w:p>
        </w:tc>
      </w:tr>
    </w:tbl>
    <w:p w14:paraId="5A49F2FC" w14:textId="386E050C" w:rsidR="005F7435" w:rsidRDefault="005F7435" w:rsidP="103B706E"/>
    <w:p w14:paraId="0D3D27D5" w14:textId="27DF4A34" w:rsidR="005F7435" w:rsidRDefault="00C0276F" w:rsidP="007C3DBC">
      <w:pPr>
        <w:pStyle w:val="ListParagraph"/>
        <w:rPr>
          <w:b/>
          <w:sz w:val="24"/>
          <w:szCs w:val="24"/>
          <w:u w:val="single"/>
        </w:rPr>
      </w:pPr>
      <w:r w:rsidRPr="006E5D08">
        <w:rPr>
          <w:b/>
          <w:sz w:val="24"/>
          <w:szCs w:val="24"/>
          <w:u w:val="single"/>
        </w:rPr>
        <w:t>Istumatukisarja</w:t>
      </w:r>
      <w:r w:rsidR="001F74A3" w:rsidRPr="006E5D08">
        <w:rPr>
          <w:b/>
          <w:sz w:val="24"/>
          <w:szCs w:val="24"/>
          <w:u w:val="single"/>
        </w:rPr>
        <w:t xml:space="preserve"> </w:t>
      </w:r>
      <w:r w:rsidR="006E5D08">
        <w:rPr>
          <w:b/>
          <w:sz w:val="24"/>
          <w:szCs w:val="24"/>
          <w:u w:val="single"/>
        </w:rPr>
        <w:t>–</w:t>
      </w:r>
      <w:r w:rsidR="001F74A3" w:rsidRPr="006E5D08">
        <w:rPr>
          <w:b/>
          <w:sz w:val="24"/>
          <w:szCs w:val="24"/>
          <w:u w:val="single"/>
        </w:rPr>
        <w:t xml:space="preserve"> kivääri</w:t>
      </w:r>
    </w:p>
    <w:p w14:paraId="56FAE88E" w14:textId="77777777" w:rsidR="006E5D08" w:rsidRPr="006E5D08" w:rsidRDefault="006E5D08" w:rsidP="007C3DBC">
      <w:pPr>
        <w:pStyle w:val="ListParagraph"/>
        <w:rPr>
          <w:b/>
          <w:sz w:val="24"/>
          <w:szCs w:val="24"/>
          <w:u w:val="single"/>
        </w:rPr>
      </w:pPr>
    </w:p>
    <w:p w14:paraId="3AE16286" w14:textId="2F0BA1EB" w:rsidR="00A841DF" w:rsidRPr="00A6227F" w:rsidRDefault="103B706E" w:rsidP="00A841DF">
      <w:pPr>
        <w:pStyle w:val="ListParagraph"/>
      </w:pPr>
      <w:r>
        <w:t xml:space="preserve">Kiväärin istumatukisarjassa ammutaan 20 laukausta kiinteältä tuelta. Molemmat kyynärpäät saavat olla pöydällä ja rintakehä saa koskettaa pöytään. </w:t>
      </w:r>
    </w:p>
    <w:p w14:paraId="33B301F9" w14:textId="4AA9A5A3" w:rsidR="00A841DF" w:rsidRPr="00A6227F" w:rsidRDefault="00A841DF" w:rsidP="00A841DF">
      <w:pPr>
        <w:pStyle w:val="ListParagraph"/>
      </w:pPr>
    </w:p>
    <w:p w14:paraId="17671D09" w14:textId="60D9BE81" w:rsidR="00A841DF" w:rsidRPr="00A6227F" w:rsidRDefault="103B706E" w:rsidP="00A841DF">
      <w:pPr>
        <w:pStyle w:val="ListParagraph"/>
      </w:pPr>
      <w:r>
        <w:t xml:space="preserve">Istumatukisarjassa saa käyttää avustajaa koko ammunnan ajan ja avustaja saa olla urheilijan lähellä. Kaikki avustajan toimenpiteet on tehtävä kilpailijalle varatulla alueella ja siten, ettei siitä aiheudu häiriötä muille kilpailijoille. </w:t>
      </w:r>
    </w:p>
    <w:p w14:paraId="37012728" w14:textId="692AB6F6" w:rsidR="103B706E" w:rsidRDefault="103B706E" w:rsidP="103B706E">
      <w:pPr>
        <w:pStyle w:val="ListParagraph"/>
      </w:pPr>
    </w:p>
    <w:p w14:paraId="55FEC38F" w14:textId="77777777" w:rsidR="006E5D08" w:rsidRDefault="006E5D08" w:rsidP="006E5D08">
      <w:pPr>
        <w:pStyle w:val="ListParagraph"/>
      </w:pPr>
    </w:p>
    <w:p w14:paraId="21BB1C15" w14:textId="77777777" w:rsidR="006E5D08" w:rsidRDefault="006E5D08" w:rsidP="006E5D08">
      <w:pPr>
        <w:pStyle w:val="ListParagraph"/>
      </w:pPr>
    </w:p>
    <w:p w14:paraId="4DBD4D0F" w14:textId="143C77AF" w:rsidR="006E5D08" w:rsidRDefault="006E5D08" w:rsidP="006E5D08">
      <w:pPr>
        <w:pStyle w:val="ListParagraph"/>
      </w:pPr>
      <w:r w:rsidRPr="00A6227F">
        <w:rPr>
          <w:noProof/>
        </w:rPr>
        <w:lastRenderedPageBreak/>
        <w:drawing>
          <wp:anchor distT="0" distB="0" distL="114300" distR="114300" simplePos="0" relativeHeight="251659265" behindDoc="0" locked="0" layoutInCell="1" allowOverlap="1" wp14:anchorId="0631C564" wp14:editId="2A36BA8B">
            <wp:simplePos x="0" y="0"/>
            <wp:positionH relativeFrom="column">
              <wp:posOffset>492125</wp:posOffset>
            </wp:positionH>
            <wp:positionV relativeFrom="paragraph">
              <wp:posOffset>1905</wp:posOffset>
            </wp:positionV>
            <wp:extent cx="1236345" cy="1687830"/>
            <wp:effectExtent l="0" t="0" r="1905" b="7620"/>
            <wp:wrapSquare wrapText="bothSides"/>
            <wp:docPr id="291231511" name="Kuva 2" descr="Kuva, joka sisältää kohteen sisä-, pöytä, työkalu, latt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31511" name="Kuva 2" descr="Kuva, joka sisältää kohteen sisä-, pöytä, työkalu, lattia&#10;&#10;Kuvaus luotu automaattisesti"/>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6345" cy="1687830"/>
                    </a:xfrm>
                    <a:prstGeom prst="rect">
                      <a:avLst/>
                    </a:prstGeom>
                  </pic:spPr>
                </pic:pic>
              </a:graphicData>
            </a:graphic>
            <wp14:sizeRelH relativeFrom="margin">
              <wp14:pctWidth>0</wp14:pctWidth>
            </wp14:sizeRelH>
            <wp14:sizeRelV relativeFrom="margin">
              <wp14:pctHeight>0</wp14:pctHeight>
            </wp14:sizeRelV>
          </wp:anchor>
        </w:drawing>
      </w:r>
    </w:p>
    <w:p w14:paraId="6AA7DF5B" w14:textId="44FF9C96" w:rsidR="006E5D08" w:rsidRDefault="006E5D08" w:rsidP="006E5D08">
      <w:pPr>
        <w:pStyle w:val="ListParagraph"/>
      </w:pPr>
    </w:p>
    <w:p w14:paraId="743F42D7" w14:textId="77777777" w:rsidR="006E5D08" w:rsidRDefault="006E5D08" w:rsidP="006E5D08">
      <w:pPr>
        <w:pStyle w:val="ListParagraph"/>
      </w:pPr>
    </w:p>
    <w:p w14:paraId="6601AC0D" w14:textId="31D9B870" w:rsidR="006E5D08" w:rsidRDefault="006E5D08" w:rsidP="006E5D08">
      <w:pPr>
        <w:pStyle w:val="ListParagraph"/>
      </w:pPr>
    </w:p>
    <w:p w14:paraId="0FCC4B5D" w14:textId="77777777" w:rsidR="006E5D08" w:rsidRDefault="006E5D08" w:rsidP="006E5D08">
      <w:pPr>
        <w:pStyle w:val="ListParagraph"/>
      </w:pPr>
    </w:p>
    <w:p w14:paraId="187F6D38" w14:textId="77777777" w:rsidR="006E5D08" w:rsidRDefault="006E5D08" w:rsidP="006E5D08">
      <w:pPr>
        <w:pStyle w:val="ListParagraph"/>
      </w:pPr>
    </w:p>
    <w:p w14:paraId="39B34CB3" w14:textId="77777777" w:rsidR="006E5D08" w:rsidRDefault="006E5D08" w:rsidP="006E5D08">
      <w:pPr>
        <w:pStyle w:val="ListParagraph"/>
      </w:pPr>
    </w:p>
    <w:p w14:paraId="405FB678" w14:textId="77777777" w:rsidR="006E5D08" w:rsidRDefault="006E5D08" w:rsidP="006E5D08">
      <w:pPr>
        <w:pStyle w:val="ListParagraph"/>
      </w:pPr>
    </w:p>
    <w:p w14:paraId="48517677" w14:textId="77777777" w:rsidR="006E5D08" w:rsidRDefault="006E5D08" w:rsidP="006E5D08">
      <w:pPr>
        <w:pStyle w:val="ListParagraph"/>
      </w:pPr>
    </w:p>
    <w:p w14:paraId="7ADAEAD8" w14:textId="77777777" w:rsidR="006E5D08" w:rsidRDefault="006E5D08" w:rsidP="006E5D08">
      <w:pPr>
        <w:pStyle w:val="ListParagraph"/>
      </w:pPr>
    </w:p>
    <w:p w14:paraId="3853FB0A" w14:textId="783A97B5" w:rsidR="007C3DBC" w:rsidRDefault="103B706E" w:rsidP="006E5D08">
      <w:pPr>
        <w:pStyle w:val="ListParagraph"/>
      </w:pPr>
      <w:r>
        <w:t>Järjestäjillä on istumatukia kilpailupaikalla. Suosittelemme kuitenkin oman tuen tuomista.</w:t>
      </w:r>
    </w:p>
    <w:p w14:paraId="17CCD7E7" w14:textId="77777777" w:rsidR="006E5D08" w:rsidRDefault="006E5D08" w:rsidP="006E5D08">
      <w:pPr>
        <w:pStyle w:val="ListParagraph"/>
      </w:pPr>
    </w:p>
    <w:p w14:paraId="1B5C6953" w14:textId="7C226D53" w:rsidR="00947A74" w:rsidRDefault="00A6227F" w:rsidP="007C3DBC">
      <w:pPr>
        <w:pStyle w:val="ListParagraph"/>
      </w:pPr>
      <w:r w:rsidRPr="00F04F9F">
        <w:rPr>
          <w:noProof/>
        </w:rPr>
        <w:drawing>
          <wp:anchor distT="0" distB="0" distL="114300" distR="114300" simplePos="0" relativeHeight="251658241" behindDoc="1" locked="0" layoutInCell="1" allowOverlap="1" wp14:anchorId="6F033462" wp14:editId="4B51170C">
            <wp:simplePos x="0" y="0"/>
            <wp:positionH relativeFrom="column">
              <wp:posOffset>446405</wp:posOffset>
            </wp:positionH>
            <wp:positionV relativeFrom="paragraph">
              <wp:posOffset>0</wp:posOffset>
            </wp:positionV>
            <wp:extent cx="1280795" cy="1878965"/>
            <wp:effectExtent l="0" t="0" r="0" b="6985"/>
            <wp:wrapSquare wrapText="bothSides"/>
            <wp:docPr id="114025685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56856" name=""/>
                    <pic:cNvPicPr/>
                  </pic:nvPicPr>
                  <pic:blipFill>
                    <a:blip r:embed="rId8">
                      <a:extLst>
                        <a:ext uri="{28A0092B-C50C-407E-A947-70E740481C1C}">
                          <a14:useLocalDpi xmlns:a14="http://schemas.microsoft.com/office/drawing/2010/main" val="0"/>
                        </a:ext>
                      </a:extLst>
                    </a:blip>
                    <a:stretch>
                      <a:fillRect/>
                    </a:stretch>
                  </pic:blipFill>
                  <pic:spPr>
                    <a:xfrm>
                      <a:off x="0" y="0"/>
                      <a:ext cx="1280795" cy="1878965"/>
                    </a:xfrm>
                    <a:prstGeom prst="rect">
                      <a:avLst/>
                    </a:prstGeom>
                  </pic:spPr>
                </pic:pic>
              </a:graphicData>
            </a:graphic>
          </wp:anchor>
        </w:drawing>
      </w:r>
    </w:p>
    <w:p w14:paraId="3EE66EE4" w14:textId="77777777" w:rsidR="006E5D08" w:rsidRDefault="006E5D08" w:rsidP="103B706E">
      <w:pPr>
        <w:pStyle w:val="ListParagraph"/>
      </w:pPr>
    </w:p>
    <w:p w14:paraId="081DD902" w14:textId="77777777" w:rsidR="006E5D08" w:rsidRDefault="006E5D08" w:rsidP="103B706E">
      <w:pPr>
        <w:pStyle w:val="ListParagraph"/>
      </w:pPr>
    </w:p>
    <w:p w14:paraId="2A2D57B0" w14:textId="77777777" w:rsidR="006E5D08" w:rsidRDefault="006E5D08" w:rsidP="103B706E">
      <w:pPr>
        <w:pStyle w:val="ListParagraph"/>
      </w:pPr>
    </w:p>
    <w:p w14:paraId="48E8BCA8" w14:textId="77777777" w:rsidR="006E5D08" w:rsidRDefault="006E5D08" w:rsidP="103B706E">
      <w:pPr>
        <w:pStyle w:val="ListParagraph"/>
      </w:pPr>
    </w:p>
    <w:p w14:paraId="736CBB0B" w14:textId="77777777" w:rsidR="006E5D08" w:rsidRDefault="006E5D08" w:rsidP="103B706E">
      <w:pPr>
        <w:pStyle w:val="ListParagraph"/>
      </w:pPr>
    </w:p>
    <w:p w14:paraId="03904449" w14:textId="77777777" w:rsidR="006E5D08" w:rsidRDefault="006E5D08" w:rsidP="103B706E">
      <w:pPr>
        <w:pStyle w:val="ListParagraph"/>
      </w:pPr>
    </w:p>
    <w:p w14:paraId="7CE260EC" w14:textId="77777777" w:rsidR="006E5D08" w:rsidRDefault="006E5D08" w:rsidP="103B706E">
      <w:pPr>
        <w:pStyle w:val="ListParagraph"/>
      </w:pPr>
    </w:p>
    <w:p w14:paraId="75CF6D25" w14:textId="77777777" w:rsidR="006E5D08" w:rsidRDefault="006E5D08" w:rsidP="103B706E">
      <w:pPr>
        <w:pStyle w:val="ListParagraph"/>
      </w:pPr>
    </w:p>
    <w:p w14:paraId="25DCD6A8" w14:textId="77777777" w:rsidR="006E5D08" w:rsidRDefault="006E5D08" w:rsidP="103B706E">
      <w:pPr>
        <w:pStyle w:val="ListParagraph"/>
      </w:pPr>
    </w:p>
    <w:p w14:paraId="079E3AB8" w14:textId="77777777" w:rsidR="006E5D08" w:rsidRDefault="006E5D08" w:rsidP="103B706E">
      <w:pPr>
        <w:pStyle w:val="ListParagraph"/>
      </w:pPr>
    </w:p>
    <w:p w14:paraId="4AFDA554" w14:textId="34A3DD7A" w:rsidR="00341522" w:rsidRDefault="103B706E" w:rsidP="103B706E">
      <w:pPr>
        <w:pStyle w:val="ListParagraph"/>
      </w:pPr>
      <w:r w:rsidRPr="103B706E">
        <w:t>Tuolin selkänojasta ei saa ottaa tukea.</w:t>
      </w:r>
    </w:p>
    <w:p w14:paraId="5FB289D1" w14:textId="77777777" w:rsidR="006E5D08" w:rsidRDefault="006E5D08" w:rsidP="103B706E">
      <w:pPr>
        <w:pStyle w:val="ListParagraph"/>
      </w:pPr>
    </w:p>
    <w:p w14:paraId="27803164" w14:textId="679E28D2" w:rsidR="7B9E64E1" w:rsidRDefault="006E5D08" w:rsidP="7B9E64E1">
      <w:pPr>
        <w:pStyle w:val="ListParagraph"/>
      </w:pPr>
      <w:r w:rsidRPr="00E674AA">
        <w:rPr>
          <w:noProof/>
        </w:rPr>
        <w:drawing>
          <wp:anchor distT="0" distB="0" distL="114300" distR="114300" simplePos="0" relativeHeight="251658240" behindDoc="0" locked="0" layoutInCell="1" allowOverlap="1" wp14:anchorId="66698B82" wp14:editId="7A1ABF2D">
            <wp:simplePos x="0" y="0"/>
            <wp:positionH relativeFrom="column">
              <wp:posOffset>489585</wp:posOffset>
            </wp:positionH>
            <wp:positionV relativeFrom="paragraph">
              <wp:posOffset>100330</wp:posOffset>
            </wp:positionV>
            <wp:extent cx="2419350" cy="1571625"/>
            <wp:effectExtent l="0" t="0" r="0" b="9525"/>
            <wp:wrapSquare wrapText="bothSides"/>
            <wp:docPr id="1749775234" name="Kuva 1" descr="Kuva, joka sisältää kohteen henkilö, teksti, latti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5234" name="Kuva 1" descr="Kuva, joka sisältää kohteen henkilö, teksti, lattia, sisä-&#10;&#10;Kuvaus luotu automaattisesti"/>
                    <pic:cNvPicPr/>
                  </pic:nvPicPr>
                  <pic:blipFill>
                    <a:blip r:embed="rId9">
                      <a:extLst>
                        <a:ext uri="{28A0092B-C50C-407E-A947-70E740481C1C}">
                          <a14:useLocalDpi xmlns:a14="http://schemas.microsoft.com/office/drawing/2010/main" val="0"/>
                        </a:ext>
                      </a:extLst>
                    </a:blip>
                    <a:stretch>
                      <a:fillRect/>
                    </a:stretch>
                  </pic:blipFill>
                  <pic:spPr>
                    <a:xfrm>
                      <a:off x="0" y="0"/>
                      <a:ext cx="2419350" cy="1571625"/>
                    </a:xfrm>
                    <a:prstGeom prst="rect">
                      <a:avLst/>
                    </a:prstGeom>
                  </pic:spPr>
                </pic:pic>
              </a:graphicData>
            </a:graphic>
          </wp:anchor>
        </w:drawing>
      </w:r>
    </w:p>
    <w:p w14:paraId="05CAAD21" w14:textId="77777777" w:rsidR="006E5D08" w:rsidRDefault="006E5D08" w:rsidP="007C3DBC">
      <w:pPr>
        <w:pStyle w:val="ListParagraph"/>
      </w:pPr>
    </w:p>
    <w:p w14:paraId="4F4AF3A0" w14:textId="77777777" w:rsidR="006E5D08" w:rsidRDefault="006E5D08" w:rsidP="007C3DBC">
      <w:pPr>
        <w:pStyle w:val="ListParagraph"/>
      </w:pPr>
    </w:p>
    <w:p w14:paraId="56716161" w14:textId="77777777" w:rsidR="006E5D08" w:rsidRDefault="006E5D08" w:rsidP="007C3DBC">
      <w:pPr>
        <w:pStyle w:val="ListParagraph"/>
      </w:pPr>
    </w:p>
    <w:p w14:paraId="79ACD609" w14:textId="77777777" w:rsidR="006E5D08" w:rsidRDefault="006E5D08" w:rsidP="007C3DBC">
      <w:pPr>
        <w:pStyle w:val="ListParagraph"/>
      </w:pPr>
    </w:p>
    <w:p w14:paraId="5B32263D" w14:textId="77777777" w:rsidR="006E5D08" w:rsidRDefault="006E5D08" w:rsidP="007C3DBC">
      <w:pPr>
        <w:pStyle w:val="ListParagraph"/>
      </w:pPr>
    </w:p>
    <w:p w14:paraId="34537DD3" w14:textId="77777777" w:rsidR="006E5D08" w:rsidRDefault="006E5D08" w:rsidP="007C3DBC">
      <w:pPr>
        <w:pStyle w:val="ListParagraph"/>
      </w:pPr>
    </w:p>
    <w:p w14:paraId="0B9222A1" w14:textId="77777777" w:rsidR="006E5D08" w:rsidRDefault="006E5D08" w:rsidP="007C3DBC">
      <w:pPr>
        <w:pStyle w:val="ListParagraph"/>
      </w:pPr>
    </w:p>
    <w:p w14:paraId="43D29B62" w14:textId="77777777" w:rsidR="006E5D08" w:rsidRDefault="006E5D08" w:rsidP="007C3DBC">
      <w:pPr>
        <w:pStyle w:val="ListParagraph"/>
      </w:pPr>
    </w:p>
    <w:p w14:paraId="6A0A148B" w14:textId="77777777" w:rsidR="006E5D08" w:rsidRDefault="006E5D08" w:rsidP="007C3DBC">
      <w:pPr>
        <w:pStyle w:val="ListParagraph"/>
      </w:pPr>
    </w:p>
    <w:p w14:paraId="4401C9B0" w14:textId="019FC9B7" w:rsidR="0019143B" w:rsidRDefault="103B706E" w:rsidP="007C3DBC">
      <w:pPr>
        <w:pStyle w:val="ListParagraph"/>
      </w:pPr>
      <w:r>
        <w:t>Asetta kannattava käsi pitää olla liipaisinkaaren ja tuen välissä, mutta ei saa koskettaa tukeen. Tukikäden kyynärvarren täytyy olla selvästi irti pöydän pinnasta. Tukikäsi saa koskettaa liipaisin-kaareen. Aseen perä ei saa koskettaa ampumapöytään ampumasuorituksessa. Rintakehä saa koskettaa pöytää. Ote aseesta voi olla myös perän alapuolelta, mutta tällöinkään mikään muu osa tukikädestä kuin kyynärpää ei saa ottaa tukea pöydästä.</w:t>
      </w:r>
      <w:r w:rsidR="00D94DCF">
        <w:br/>
      </w:r>
    </w:p>
    <w:p w14:paraId="6CA43790" w14:textId="6FF1DD00" w:rsidR="00D9236D" w:rsidRDefault="103B706E" w:rsidP="007C3DBC">
      <w:pPr>
        <w:pStyle w:val="ListParagraph"/>
      </w:pPr>
      <w:r>
        <w:t>Kiväärin istumatukisarjassa ampuma-aika on 20 minuuttia. Valmistautumis- ja koelaukausaika on 15 minuuttia.</w:t>
      </w:r>
    </w:p>
    <w:p w14:paraId="1EC0E550" w14:textId="15BE74BC" w:rsidR="103B706E" w:rsidRDefault="103B706E" w:rsidP="103B706E">
      <w:pPr>
        <w:pStyle w:val="ListParagraph"/>
      </w:pPr>
    </w:p>
    <w:p w14:paraId="48CE0611" w14:textId="77777777" w:rsidR="006E5D08" w:rsidRDefault="006E5D08" w:rsidP="007C3DBC">
      <w:pPr>
        <w:pStyle w:val="ListParagraph"/>
        <w:rPr>
          <w:b/>
          <w:sz w:val="24"/>
          <w:szCs w:val="24"/>
          <w:u w:val="single"/>
        </w:rPr>
      </w:pPr>
    </w:p>
    <w:p w14:paraId="78A39BFB" w14:textId="77777777" w:rsidR="006E5D08" w:rsidRDefault="006E5D08" w:rsidP="007C3DBC">
      <w:pPr>
        <w:pStyle w:val="ListParagraph"/>
        <w:rPr>
          <w:b/>
          <w:sz w:val="24"/>
          <w:szCs w:val="24"/>
          <w:u w:val="single"/>
        </w:rPr>
      </w:pPr>
    </w:p>
    <w:p w14:paraId="27349DC4" w14:textId="77777777" w:rsidR="006E5D08" w:rsidRDefault="006E5D08" w:rsidP="007C3DBC">
      <w:pPr>
        <w:pStyle w:val="ListParagraph"/>
        <w:rPr>
          <w:b/>
          <w:sz w:val="24"/>
          <w:szCs w:val="24"/>
          <w:u w:val="single"/>
        </w:rPr>
      </w:pPr>
    </w:p>
    <w:p w14:paraId="42C76D3E" w14:textId="37A3EFD5" w:rsidR="00EE53AD" w:rsidRPr="006E5D08" w:rsidRDefault="001F74A3" w:rsidP="007C3DBC">
      <w:pPr>
        <w:pStyle w:val="ListParagraph"/>
        <w:rPr>
          <w:b/>
          <w:sz w:val="24"/>
          <w:szCs w:val="24"/>
          <w:u w:val="single"/>
        </w:rPr>
      </w:pPr>
      <w:r w:rsidRPr="006E5D08">
        <w:rPr>
          <w:b/>
          <w:sz w:val="24"/>
          <w:szCs w:val="24"/>
          <w:u w:val="single"/>
        </w:rPr>
        <w:lastRenderedPageBreak/>
        <w:t xml:space="preserve">Istumatukisarja </w:t>
      </w:r>
      <w:r w:rsidR="00EE53AD" w:rsidRPr="006E5D08">
        <w:rPr>
          <w:b/>
          <w:sz w:val="24"/>
          <w:szCs w:val="24"/>
          <w:u w:val="single"/>
        </w:rPr>
        <w:t>–</w:t>
      </w:r>
      <w:r w:rsidRPr="006E5D08">
        <w:rPr>
          <w:b/>
          <w:sz w:val="24"/>
          <w:szCs w:val="24"/>
          <w:u w:val="single"/>
        </w:rPr>
        <w:t xml:space="preserve"> pistooli</w:t>
      </w:r>
    </w:p>
    <w:p w14:paraId="28A32A30" w14:textId="77777777" w:rsidR="00D9236D" w:rsidRDefault="00D9236D" w:rsidP="007C3DBC">
      <w:pPr>
        <w:pStyle w:val="ListParagraph"/>
        <w:rPr>
          <w:b/>
          <w:bCs/>
        </w:rPr>
      </w:pPr>
    </w:p>
    <w:p w14:paraId="2A654C1A" w14:textId="77777777" w:rsidR="000017A0" w:rsidRDefault="00FB5CF8" w:rsidP="007C3DBC">
      <w:pPr>
        <w:pStyle w:val="ListParagraph"/>
        <w:rPr>
          <w:b/>
          <w:bCs/>
        </w:rPr>
      </w:pPr>
      <w:r w:rsidRPr="00FB5CF8">
        <w:rPr>
          <w:b/>
          <w:bCs/>
          <w:noProof/>
        </w:rPr>
        <w:drawing>
          <wp:inline distT="0" distB="0" distL="0" distR="0" wp14:anchorId="0B1C7935" wp14:editId="6CBB6334">
            <wp:extent cx="1952625" cy="1460149"/>
            <wp:effectExtent l="0" t="0" r="0" b="6985"/>
            <wp:docPr id="1503980523" name="Kuva 1" descr="Kuva, joka sisältää kohteen ase, henkilö, tuliase, Ampuma-as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80523" name="Kuva 1" descr="Kuva, joka sisältää kohteen ase, henkilö, tuliase, Ampuma-ase&#10;&#10;Kuvaus luotu automaattisesti"/>
                    <pic:cNvPicPr/>
                  </pic:nvPicPr>
                  <pic:blipFill>
                    <a:blip r:embed="rId10"/>
                    <a:stretch>
                      <a:fillRect/>
                    </a:stretch>
                  </pic:blipFill>
                  <pic:spPr>
                    <a:xfrm>
                      <a:off x="0" y="0"/>
                      <a:ext cx="1956044" cy="1462705"/>
                    </a:xfrm>
                    <a:prstGeom prst="rect">
                      <a:avLst/>
                    </a:prstGeom>
                  </pic:spPr>
                </pic:pic>
              </a:graphicData>
            </a:graphic>
          </wp:inline>
        </w:drawing>
      </w:r>
      <w:r w:rsidR="000017A0">
        <w:rPr>
          <w:b/>
          <w:bCs/>
        </w:rPr>
        <w:t xml:space="preserve"> </w:t>
      </w:r>
    </w:p>
    <w:p w14:paraId="2DEA8DB8" w14:textId="77777777" w:rsidR="000017A0" w:rsidRDefault="000017A0" w:rsidP="007C3DBC">
      <w:pPr>
        <w:pStyle w:val="ListParagraph"/>
        <w:rPr>
          <w:b/>
          <w:bCs/>
        </w:rPr>
      </w:pPr>
    </w:p>
    <w:p w14:paraId="171BB420" w14:textId="7E8DED33" w:rsidR="00FB5CF8" w:rsidRPr="000017A0" w:rsidRDefault="103B706E" w:rsidP="007C3DBC">
      <w:pPr>
        <w:pStyle w:val="ListParagraph"/>
      </w:pPr>
      <w:r>
        <w:t xml:space="preserve">Pistoolin istumatukisarjassa sallitaan kahden käden ote ja vain kyynärpäiden sekä rinnan koskettaminen pöytään. Kahden käden otteessa molemmat kädet ovat pistoolin kahvan ympärillä. Pistooli tuetaan liipaisinkaaren etupuolelta. Aseen saa tukea ainoastaan tuen yläpintaan. </w:t>
      </w:r>
    </w:p>
    <w:p w14:paraId="7EFB478B" w14:textId="7025FD31" w:rsidR="00FB5CF8" w:rsidRPr="000017A0" w:rsidRDefault="103B706E" w:rsidP="007C3DBC">
      <w:pPr>
        <w:pStyle w:val="ListParagraph"/>
      </w:pPr>
      <w:r>
        <w:t>Istumatukisarjassa saa käyttää avustajaa koko ammunnan ajan ja avustaja saa olla urheilijan lähellä. Kaikki avustajan toimenpiteet on tehtävä kilpailijalle varatulla alueella ja siten, ettei siitä aiheudu häiriötä muille kilpailijoille.</w:t>
      </w:r>
    </w:p>
    <w:p w14:paraId="2DB27FF3" w14:textId="3931B97B" w:rsidR="103B706E" w:rsidRDefault="103B706E" w:rsidP="103B706E">
      <w:pPr>
        <w:pStyle w:val="ListParagraph"/>
      </w:pPr>
    </w:p>
    <w:p w14:paraId="2520BBDC" w14:textId="2B7931F3" w:rsidR="103B706E" w:rsidRDefault="103B706E" w:rsidP="103B706E">
      <w:pPr>
        <w:pStyle w:val="ListParagraph"/>
      </w:pPr>
      <w:r>
        <w:t>Järjestäjillä on istumatukia kilpailupaikalla. Suosittelemme kuitenkin oman tuen tuomista.</w:t>
      </w:r>
    </w:p>
    <w:p w14:paraId="2C171E99" w14:textId="2171E664" w:rsidR="73289803" w:rsidRDefault="103B706E" w:rsidP="103B706E">
      <w:pPr>
        <w:ind w:firstLine="720"/>
      </w:pPr>
      <w:r>
        <w:t>Pistoolin istumatukisarjassa ampuma-aika on 20 minuuttia. Valmistautumis- ja koelaukausaika on</w:t>
      </w:r>
      <w:r w:rsidR="73289803">
        <w:br/>
      </w:r>
      <w:r>
        <w:t xml:space="preserve">              15 minuuttia.</w:t>
      </w:r>
      <w:r w:rsidR="73289803">
        <w:br/>
      </w:r>
    </w:p>
    <w:p w14:paraId="2AD6701D" w14:textId="6E8A3553" w:rsidR="001F74A3" w:rsidRPr="006E5D08" w:rsidRDefault="4FD07B63" w:rsidP="007C3DBC">
      <w:pPr>
        <w:pStyle w:val="ListParagraph"/>
        <w:rPr>
          <w:b/>
          <w:sz w:val="24"/>
          <w:szCs w:val="24"/>
          <w:u w:val="single"/>
        </w:rPr>
      </w:pPr>
      <w:r w:rsidRPr="006E5D08">
        <w:rPr>
          <w:b/>
          <w:bCs/>
          <w:sz w:val="24"/>
          <w:szCs w:val="24"/>
          <w:u w:val="single"/>
        </w:rPr>
        <w:t>Pystyammuntasarjat</w:t>
      </w:r>
      <w:r w:rsidR="27076E4B" w:rsidRPr="006E5D08">
        <w:rPr>
          <w:b/>
          <w:bCs/>
          <w:sz w:val="24"/>
          <w:szCs w:val="24"/>
          <w:u w:val="single"/>
        </w:rPr>
        <w:t xml:space="preserve"> - </w:t>
      </w:r>
      <w:r w:rsidR="61B5D0A5" w:rsidRPr="006E5D08">
        <w:rPr>
          <w:b/>
          <w:bCs/>
          <w:sz w:val="24"/>
          <w:szCs w:val="24"/>
          <w:u w:val="single"/>
        </w:rPr>
        <w:t xml:space="preserve">kivääri ja </w:t>
      </w:r>
      <w:r w:rsidR="5336A9DB" w:rsidRPr="006E5D08">
        <w:rPr>
          <w:b/>
          <w:bCs/>
          <w:sz w:val="24"/>
          <w:szCs w:val="24"/>
          <w:u w:val="single"/>
        </w:rPr>
        <w:t>pistooli</w:t>
      </w:r>
      <w:r w:rsidR="000017A0" w:rsidRPr="006E5D08">
        <w:rPr>
          <w:sz w:val="24"/>
          <w:szCs w:val="24"/>
        </w:rPr>
        <w:br/>
      </w:r>
    </w:p>
    <w:p w14:paraId="6DEE779A" w14:textId="347E4486" w:rsidR="000017A0" w:rsidRPr="0097442F" w:rsidRDefault="35EBDDC6" w:rsidP="007C3DBC">
      <w:pPr>
        <w:pStyle w:val="ListParagraph"/>
      </w:pPr>
      <w:r>
        <w:t>Kiväärin</w:t>
      </w:r>
      <w:r w:rsidR="0A17DC95">
        <w:t xml:space="preserve"> </w:t>
      </w:r>
      <w:r w:rsidR="6DC21AD6">
        <w:t>ja</w:t>
      </w:r>
      <w:r w:rsidR="0A17DC95">
        <w:t xml:space="preserve"> pistoolin </w:t>
      </w:r>
      <w:r w:rsidR="4DD2DABF">
        <w:t>pystyammuntasarjoissa</w:t>
      </w:r>
      <w:r w:rsidR="0A17DC95">
        <w:t xml:space="preserve"> ammutaan </w:t>
      </w:r>
      <w:r w:rsidR="5AA7F946">
        <w:t>seuraavasti:</w:t>
      </w:r>
      <w:r w:rsidR="008D221B">
        <w:br/>
      </w:r>
      <w:r w:rsidR="5AA7F946">
        <w:t>-</w:t>
      </w:r>
      <w:r w:rsidR="047C7AC0">
        <w:t xml:space="preserve"> </w:t>
      </w:r>
      <w:r w:rsidR="0DF89426">
        <w:t xml:space="preserve"> </w:t>
      </w:r>
      <w:r w:rsidR="2A83CD90">
        <w:t xml:space="preserve">    </w:t>
      </w:r>
      <w:r w:rsidR="121F8FB6">
        <w:t>2011-</w:t>
      </w:r>
      <w:r w:rsidR="1D722695">
        <w:t xml:space="preserve">2012 </w:t>
      </w:r>
      <w:r w:rsidR="79028771">
        <w:t>–</w:t>
      </w:r>
      <w:r w:rsidR="5304373E">
        <w:t>syntyneiden sarja</w:t>
      </w:r>
      <w:r w:rsidR="143F7CC3">
        <w:t xml:space="preserve"> 20</w:t>
      </w:r>
      <w:r w:rsidR="0A17DC95">
        <w:t xml:space="preserve"> laukausta</w:t>
      </w:r>
      <w:r w:rsidR="0AD8211A">
        <w:t xml:space="preserve">, </w:t>
      </w:r>
      <w:r w:rsidR="5BFD8C32">
        <w:t>ampuma-aika</w:t>
      </w:r>
      <w:r w:rsidR="570942A6">
        <w:t xml:space="preserve"> </w:t>
      </w:r>
      <w:r w:rsidR="5A19A58C">
        <w:t>30 minuuttia.</w:t>
      </w:r>
    </w:p>
    <w:p w14:paraId="5953D6AB" w14:textId="58AC5EA5" w:rsidR="000017A0" w:rsidRPr="0097442F" w:rsidRDefault="103B706E" w:rsidP="2D1A4334">
      <w:pPr>
        <w:pStyle w:val="ListParagraph"/>
        <w:numPr>
          <w:ilvl w:val="0"/>
          <w:numId w:val="6"/>
        </w:numPr>
      </w:pPr>
      <w:r>
        <w:t>2009-2010 –syntyneiden sarja 30 laukausta, ampuma-aika 40 minuuttia.</w:t>
      </w:r>
    </w:p>
    <w:p w14:paraId="10BDB2E0" w14:textId="1FE92EE0" w:rsidR="000017A0" w:rsidRPr="0097442F" w:rsidRDefault="31A3D24D" w:rsidP="007C3DBC">
      <w:pPr>
        <w:pStyle w:val="ListParagraph"/>
      </w:pPr>
      <w:r>
        <w:t>Pystyammuntasarjoissa</w:t>
      </w:r>
      <w:r w:rsidR="008D221B" w:rsidRPr="0097442F">
        <w:t xml:space="preserve"> on sallittua käyttää kaikkia </w:t>
      </w:r>
      <w:r w:rsidR="615C136D">
        <w:t>ampumavarusteita</w:t>
      </w:r>
      <w:r w:rsidR="008D221B" w:rsidRPr="0097442F">
        <w:t xml:space="preserve"> (takki, housut ja kengät).</w:t>
      </w:r>
    </w:p>
    <w:p w14:paraId="5D7D39E4" w14:textId="317C0384" w:rsidR="008D221B" w:rsidRPr="0097442F" w:rsidRDefault="0097442F" w:rsidP="007C3DBC">
      <w:pPr>
        <w:pStyle w:val="ListParagraph"/>
      </w:pPr>
      <w:r w:rsidRPr="0097442F">
        <w:t>Vastapainotukien käyttö ei ole sallittua</w:t>
      </w:r>
      <w:r w:rsidR="69AF1490">
        <w:t>.</w:t>
      </w:r>
    </w:p>
    <w:p w14:paraId="52EFF20A" w14:textId="77777777" w:rsidR="0097442F" w:rsidRPr="001B3A7A" w:rsidRDefault="0097442F" w:rsidP="007C3DBC">
      <w:pPr>
        <w:pStyle w:val="ListParagraph"/>
      </w:pPr>
    </w:p>
    <w:p w14:paraId="613E7A47" w14:textId="7E7EC1FE" w:rsidR="0097442F" w:rsidRDefault="103B706E" w:rsidP="007C3DBC">
      <w:pPr>
        <w:pStyle w:val="ListParagraph"/>
      </w:pPr>
      <w:r>
        <w:t xml:space="preserve">Avustaja saa olla ampumapaikalla koelaukausten ajan. Kilpailulaukausten aikana avustaja voi pyytää ratatoimitsijalta lupaa kilpailijan avustamiseen. Kaikki avustajan toimenpiteet on tehtävä kilpailijalle varatulla alueella ja siten, ettei siitä aiheudu häiriötä muille kilpailijoille. </w:t>
      </w:r>
    </w:p>
    <w:p w14:paraId="5B468769" w14:textId="2BB72870" w:rsidR="103B706E" w:rsidRDefault="103B706E" w:rsidP="103B706E">
      <w:pPr>
        <w:pStyle w:val="ListParagraph"/>
      </w:pPr>
    </w:p>
    <w:p w14:paraId="42D0F396" w14:textId="73BF278B" w:rsidR="103B706E" w:rsidRDefault="103B706E" w:rsidP="103B706E">
      <w:pPr>
        <w:ind w:left="720"/>
      </w:pPr>
      <w:r>
        <w:t>Valmistautumis- ja koelaukausaika on 15 minuuttia.</w:t>
      </w:r>
    </w:p>
    <w:p w14:paraId="3AB39AA2" w14:textId="4ED1CE07" w:rsidR="103B706E" w:rsidRDefault="103B706E" w:rsidP="103B706E">
      <w:pPr>
        <w:pStyle w:val="ListParagraph"/>
      </w:pPr>
    </w:p>
    <w:p w14:paraId="7B30B830" w14:textId="7F7C31A0" w:rsidR="27DF13A6" w:rsidRDefault="27DF13A6" w:rsidP="27DF13A6">
      <w:pPr>
        <w:pStyle w:val="ListParagraph"/>
      </w:pPr>
    </w:p>
    <w:p w14:paraId="491A12C0" w14:textId="77777777" w:rsidR="00390B14" w:rsidRDefault="008E3FA5" w:rsidP="007C3DBC">
      <w:pPr>
        <w:pStyle w:val="ListParagraph"/>
        <w:rPr>
          <w:b/>
          <w:sz w:val="28"/>
          <w:szCs w:val="28"/>
        </w:rPr>
      </w:pPr>
      <w:r w:rsidRPr="22EE3107">
        <w:rPr>
          <w:b/>
          <w:sz w:val="28"/>
          <w:szCs w:val="28"/>
        </w:rPr>
        <w:t>P</w:t>
      </w:r>
      <w:r w:rsidR="007C3DBC" w:rsidRPr="007C3DBC">
        <w:rPr>
          <w:b/>
          <w:sz w:val="28"/>
          <w:szCs w:val="28"/>
        </w:rPr>
        <w:t>arikilpailu</w:t>
      </w:r>
    </w:p>
    <w:p w14:paraId="5B3F774D" w14:textId="77777777" w:rsidR="00E51B16" w:rsidRDefault="00E51B16" w:rsidP="007C3DBC">
      <w:pPr>
        <w:pStyle w:val="ListParagraph"/>
        <w:rPr>
          <w:b/>
          <w:bCs/>
        </w:rPr>
      </w:pPr>
    </w:p>
    <w:p w14:paraId="4E3FCE6A" w14:textId="77777777" w:rsidR="00A22489" w:rsidRPr="00A22489" w:rsidRDefault="00A22489" w:rsidP="00A22489">
      <w:pPr>
        <w:pStyle w:val="ListParagraph"/>
      </w:pPr>
      <w:r w:rsidRPr="00A22489">
        <w:t xml:space="preserve">Y-parikilpailussa on kaksi sarjaa sekä kiväärissä että pistoolissa: </w:t>
      </w:r>
    </w:p>
    <w:p w14:paraId="00DE9280" w14:textId="122CD64F" w:rsidR="00A22489" w:rsidRPr="00A22489" w:rsidRDefault="00A22489" w:rsidP="00A22489">
      <w:pPr>
        <w:pStyle w:val="ListParagraph"/>
      </w:pPr>
      <w:r w:rsidRPr="00A22489">
        <w:t xml:space="preserve">1) </w:t>
      </w:r>
      <w:r w:rsidR="2A64D668">
        <w:t>Istumatukisarja</w:t>
      </w:r>
      <w:r w:rsidRPr="00A22489">
        <w:t>: 2013-2014 syntyneet</w:t>
      </w:r>
    </w:p>
    <w:p w14:paraId="5994ACCE" w14:textId="6CF954DD" w:rsidR="00E51B16" w:rsidRPr="00A22489" w:rsidRDefault="00A22489" w:rsidP="00A22489">
      <w:pPr>
        <w:pStyle w:val="ListParagraph"/>
      </w:pPr>
      <w:r w:rsidRPr="00A22489">
        <w:t xml:space="preserve">2) </w:t>
      </w:r>
      <w:r w:rsidR="0E734A32">
        <w:t>Pystyammuntasarja</w:t>
      </w:r>
      <w:r w:rsidRPr="00A22489">
        <w:t xml:space="preserve">: 2009-2012 syntyneet </w:t>
      </w:r>
      <w:r w:rsidR="3B3E9B7C">
        <w:t>(</w:t>
      </w:r>
      <w:r w:rsidR="0C684CFB">
        <w:t>pystyammuntasarjassa</w:t>
      </w:r>
      <w:r w:rsidRPr="00A22489">
        <w:t xml:space="preserve"> voi ampua myös 2013-2014 syntyneet</w:t>
      </w:r>
      <w:r w:rsidR="29385711">
        <w:t xml:space="preserve">, mikäli he </w:t>
      </w:r>
      <w:r w:rsidR="37D164F0">
        <w:t xml:space="preserve">eivät osallistu </w:t>
      </w:r>
      <w:r w:rsidR="6BA19136">
        <w:t xml:space="preserve">istumatukisarjan </w:t>
      </w:r>
      <w:r w:rsidR="38E329C6">
        <w:t>parikilpailuun)</w:t>
      </w:r>
    </w:p>
    <w:p w14:paraId="26A6C7D2" w14:textId="11C06F77" w:rsidR="570F7DCD" w:rsidRDefault="570F7DCD" w:rsidP="570F7DCD">
      <w:pPr>
        <w:pStyle w:val="ListParagraph"/>
      </w:pPr>
    </w:p>
    <w:p w14:paraId="76DC3967" w14:textId="47998068" w:rsidR="008823B1" w:rsidRDefault="64BCB989" w:rsidP="38E1B4F9">
      <w:pPr>
        <w:pStyle w:val="ListParagraph"/>
        <w:rPr>
          <w:b/>
        </w:rPr>
      </w:pPr>
      <w:r>
        <w:lastRenderedPageBreak/>
        <w:t>Ampuja voi osallistua sekä kiväärin että pistoolin parikilpailuun, yhteen sarjaan molemmissa lajeissa.</w:t>
      </w:r>
    </w:p>
    <w:p w14:paraId="08D27DD6" w14:textId="74AFD49C" w:rsidR="007C3DBC" w:rsidRDefault="007C3DBC" w:rsidP="462B8AA6">
      <w:pPr>
        <w:ind w:left="720"/>
      </w:pPr>
      <w:r w:rsidRPr="007C3DBC">
        <w:t>Parikilpailu</w:t>
      </w:r>
      <w:r w:rsidR="00EA4DA6">
        <w:t>joukkue</w:t>
      </w:r>
      <w:r w:rsidRPr="007C3DBC">
        <w:t xml:space="preserve"> on yleinen eli pari voidaan muodostaa sukupuolesta riippumatta (tyttö-</w:t>
      </w:r>
      <w:r w:rsidR="2720F2B9">
        <w:t xml:space="preserve">tyttö, </w:t>
      </w:r>
      <w:r w:rsidRPr="007C3DBC">
        <w:t>poika</w:t>
      </w:r>
      <w:r w:rsidR="2720F2B9">
        <w:t>-</w:t>
      </w:r>
      <w:r w:rsidRPr="007C3DBC">
        <w:t>poika</w:t>
      </w:r>
      <w:r w:rsidR="2720F2B9">
        <w:t>, poika</w:t>
      </w:r>
      <w:r w:rsidRPr="007C3DBC">
        <w:t>-tyttö). Mikäli paria ei ole omasta seurasta, voi parin muodostaa toisen seuran ampujan kanssa. Voit myös ilmoittaa yksittäisen ampujan parikilpailuun ja tällöin kisajärjestäjät arpovat ampujalle parin. Parikilpailuja on sekä kiväärissä että pistoolissa kaksi, istumatuki- ja pystyammunta.</w:t>
      </w:r>
    </w:p>
    <w:p w14:paraId="137F844A" w14:textId="70C92588" w:rsidR="103B706E" w:rsidRDefault="20829EC3" w:rsidP="006E5D08">
      <w:pPr>
        <w:pStyle w:val="ListParagraph"/>
      </w:pPr>
      <w:r>
        <w:t>Mikäli parikilpailun joukkueen jäsenten nimet ovat tiedossa, tulee joukkue ja jäsenten nimet ilmoittaa ilmoittautumislomakkeessa 18.10.2024 mennessä. Mikäli nimet eivät ole tällöin tiedossa, ilmoitetaan joukkueen jäsenten nimet kilpailupaikalla kilpailuun ilmoittautuessa.</w:t>
      </w:r>
    </w:p>
    <w:p w14:paraId="0F8B4ECE" w14:textId="77777777" w:rsidR="006E5D08" w:rsidRPr="006E5D08" w:rsidRDefault="006E5D08" w:rsidP="006E5D08">
      <w:pPr>
        <w:pStyle w:val="ListParagraph"/>
      </w:pPr>
    </w:p>
    <w:p w14:paraId="66B99379" w14:textId="693519C1" w:rsidR="006C190E" w:rsidRPr="006E5D08" w:rsidRDefault="103B706E" w:rsidP="103B706E">
      <w:pPr>
        <w:ind w:firstLine="720"/>
        <w:rPr>
          <w:b/>
          <w:bCs/>
          <w:sz w:val="24"/>
          <w:szCs w:val="24"/>
          <w:u w:val="single"/>
        </w:rPr>
      </w:pPr>
      <w:r w:rsidRPr="006E5D08">
        <w:rPr>
          <w:b/>
          <w:bCs/>
          <w:sz w:val="24"/>
          <w:szCs w:val="24"/>
        </w:rPr>
        <w:t>P</w:t>
      </w:r>
      <w:r w:rsidRPr="006E5D08">
        <w:rPr>
          <w:b/>
          <w:bCs/>
          <w:sz w:val="24"/>
          <w:szCs w:val="24"/>
          <w:u w:val="single"/>
        </w:rPr>
        <w:t>arikilpailun kulku</w:t>
      </w:r>
    </w:p>
    <w:p w14:paraId="1E1F8960" w14:textId="58FF7187" w:rsidR="00C6700D" w:rsidRPr="00265758" w:rsidRDefault="103B706E" w:rsidP="00265758">
      <w:pPr>
        <w:pStyle w:val="ListParagraph"/>
      </w:pPr>
      <w:r>
        <w:t>Alkukilpailussa joukkueen jäsenet ampuvat kukin 20 kilpalaukausta, yhteensä 40 laukausta per joukkue. Istumatukisarjassa ampuma-aika on 20 minuuttia ja pystyammuntasarjassa 30 minuuttia. Valmistautumis- ja koelaukausaika on kummallekin sarjalle 10 minuuttia.  Kilpailijat ampuvat itsenäisesti paristaan riippumatta.</w:t>
      </w:r>
    </w:p>
    <w:p w14:paraId="47CA7D48" w14:textId="04ECE074" w:rsidR="103B706E" w:rsidRDefault="103B706E" w:rsidP="103B706E">
      <w:pPr>
        <w:pStyle w:val="ListParagraph"/>
      </w:pPr>
    </w:p>
    <w:p w14:paraId="2365416F" w14:textId="3DEEC50A" w:rsidR="006C190E" w:rsidRPr="00265758" w:rsidRDefault="103B706E" w:rsidP="00265758">
      <w:pPr>
        <w:pStyle w:val="ListParagraph"/>
      </w:pPr>
      <w:r>
        <w:t xml:space="preserve">Joukkueen jäsenten tulokset lasketaan yhteen.  Neljä korkeimman tuloksen saanutta joukkuetta selviytyy finaaliin. Kolmanneksi ja neljänneksi sijoittuneet joukkueet kilpailevat keskenään pronssimitaliottelussa. Ensimmäiseksi ja toiseksi sijoittuneet joukkueet kilpailevat keskenään kultamitaliottelussa. </w:t>
      </w:r>
    </w:p>
    <w:p w14:paraId="414D7988" w14:textId="00AAF703" w:rsidR="103B706E" w:rsidRDefault="103B706E" w:rsidP="103B706E">
      <w:pPr>
        <w:pStyle w:val="ListParagraph"/>
      </w:pPr>
    </w:p>
    <w:p w14:paraId="7E25E5BB" w14:textId="4A809D5D" w:rsidR="00E50702" w:rsidRPr="00265758" w:rsidRDefault="56B327A5" w:rsidP="00265758">
      <w:pPr>
        <w:pStyle w:val="ListParagraph"/>
      </w:pPr>
      <w:r w:rsidRPr="00265758">
        <w:t>Kulta</w:t>
      </w:r>
      <w:r w:rsidR="0010762E" w:rsidRPr="00265758">
        <w:t xml:space="preserve">- ja </w:t>
      </w:r>
      <w:r w:rsidR="3A06A58D" w:rsidRPr="00265758">
        <w:t>pronssimitaliottelut</w:t>
      </w:r>
      <w:r w:rsidR="0010762E" w:rsidRPr="00265758">
        <w:t xml:space="preserve"> ammutaan yksittäislaukauksilla 10 pisteeseen saakka. </w:t>
      </w:r>
      <w:r w:rsidR="00DE61B2" w:rsidRPr="00265758">
        <w:t xml:space="preserve">Yksittäislaukaukseen on aikaa </w:t>
      </w:r>
      <w:r w:rsidR="00500798" w:rsidRPr="00265758">
        <w:t>50 sekuntia.</w:t>
      </w:r>
      <w:r w:rsidR="00E50702" w:rsidRPr="00265758">
        <w:t xml:space="preserve"> </w:t>
      </w:r>
      <w:r w:rsidR="16E63B00" w:rsidRPr="00265758">
        <w:t>Koelaukaus</w:t>
      </w:r>
      <w:r w:rsidR="0D1E94AC" w:rsidRPr="00265758">
        <w:t>-</w:t>
      </w:r>
      <w:r w:rsidR="5C71F116" w:rsidRPr="00265758">
        <w:t xml:space="preserve"> ja </w:t>
      </w:r>
      <w:r w:rsidR="5A9BBCAE" w:rsidRPr="00265758">
        <w:t>valmistautumisaika</w:t>
      </w:r>
      <w:r w:rsidR="00E50702" w:rsidRPr="00265758">
        <w:t xml:space="preserve"> on 10 minuuttia</w:t>
      </w:r>
      <w:r w:rsidR="008128BA" w:rsidRPr="00265758">
        <w:t>.</w:t>
      </w:r>
    </w:p>
    <w:p w14:paraId="66BF1633" w14:textId="2AFDC603" w:rsidR="00CF6AE0" w:rsidRPr="00265758" w:rsidRDefault="103B706E" w:rsidP="00265758">
      <w:pPr>
        <w:pStyle w:val="ListParagraph"/>
      </w:pPr>
      <w:r>
        <w:t>Parikilpailussa pätevät edellä tässä kilpailuohjeessa kirjatut Santa Games -yksilökilpailun säännöt varusteiden ja ampuma-asennon sekä avustamisen osalta.</w:t>
      </w:r>
    </w:p>
    <w:p w14:paraId="259CD576" w14:textId="0CFDC35D" w:rsidR="103B706E" w:rsidRDefault="103B706E" w:rsidP="103B706E">
      <w:pPr>
        <w:pStyle w:val="ListParagraph"/>
      </w:pPr>
    </w:p>
    <w:p w14:paraId="4CE44FA3" w14:textId="641392EB" w:rsidR="00075DA0" w:rsidRDefault="103B706E" w:rsidP="00265758">
      <w:pPr>
        <w:pStyle w:val="ListParagraph"/>
      </w:pPr>
      <w:r>
        <w:t>Ammunnanjohtaja antaa komennot sekä suomen että englannin kielellä, mikäli yksikin kilpailija on muu kuin suomenkielinen.</w:t>
      </w:r>
    </w:p>
    <w:p w14:paraId="58F701CD" w14:textId="0698EAAA" w:rsidR="103B706E" w:rsidRDefault="103B706E" w:rsidP="103B706E">
      <w:pPr>
        <w:pStyle w:val="ListParagraph"/>
      </w:pPr>
    </w:p>
    <w:p w14:paraId="007858F0" w14:textId="77777777" w:rsidR="009A17C7" w:rsidRDefault="009A17C7" w:rsidP="00A90622">
      <w:pPr>
        <w:pStyle w:val="Default"/>
        <w:ind w:left="1304" w:firstLine="1304"/>
      </w:pPr>
    </w:p>
    <w:p w14:paraId="5FADE8BA" w14:textId="35B11890" w:rsidR="00003170" w:rsidRDefault="103B706E" w:rsidP="00D5014D">
      <w:pPr>
        <w:ind w:left="2608" w:hanging="2608"/>
      </w:pPr>
      <w:r w:rsidRPr="103B706E">
        <w:rPr>
          <w:b/>
          <w:bCs/>
          <w:sz w:val="28"/>
          <w:szCs w:val="28"/>
        </w:rPr>
        <w:t>Kilpailutoimisto</w:t>
      </w:r>
      <w:r w:rsidR="009A17C7">
        <w:tab/>
      </w:r>
      <w:r>
        <w:t xml:space="preserve">Kilpailutoimisto sijaitsee Kisakallion Susi Training Centerissa. Ilmoittautuminen tapahtuu kilpailutoimistossa, joka on avoinna </w:t>
      </w:r>
    </w:p>
    <w:p w14:paraId="3E0554F4" w14:textId="4F31432C" w:rsidR="07B0B2E7" w:rsidRDefault="103B706E" w:rsidP="07B0B2E7">
      <w:pPr>
        <w:ind w:left="2608"/>
      </w:pPr>
      <w:r>
        <w:t>perjantaina klo 17.00–20.00</w:t>
      </w:r>
      <w:r w:rsidR="07B0B2E7">
        <w:br/>
      </w:r>
      <w:r>
        <w:t>lauantaina klo 8.00 – 17.30</w:t>
      </w:r>
      <w:r w:rsidR="07B0B2E7">
        <w:br/>
      </w:r>
      <w:r>
        <w:t>sunnuntaina klo 8.30 – 15.00.</w:t>
      </w:r>
    </w:p>
    <w:p w14:paraId="7E0D8F7F" w14:textId="730DDEA7" w:rsidR="103B706E" w:rsidRDefault="103B706E" w:rsidP="103B706E">
      <w:pPr>
        <w:ind w:left="2608"/>
      </w:pPr>
    </w:p>
    <w:p w14:paraId="1ECFE78C" w14:textId="675385F3" w:rsidR="00ED2FD4" w:rsidRDefault="103B706E" w:rsidP="00C4329B">
      <w:pPr>
        <w:ind w:left="2608" w:hanging="2608"/>
      </w:pPr>
      <w:r w:rsidRPr="103B706E">
        <w:rPr>
          <w:b/>
          <w:bCs/>
          <w:sz w:val="28"/>
          <w:szCs w:val="28"/>
        </w:rPr>
        <w:t>Turvallisuus</w:t>
      </w:r>
      <w:r w:rsidR="00ED2FD4">
        <w:tab/>
      </w:r>
      <w:r>
        <w:t>Turvallisuus on tärkeintä! Aseissa on käytettävä turvalippua (turvasiimaa).</w:t>
      </w:r>
    </w:p>
    <w:p w14:paraId="23C0B3AE" w14:textId="33C952AB" w:rsidR="07B0B2E7" w:rsidRDefault="103B706E" w:rsidP="07B0B2E7">
      <w:pPr>
        <w:ind w:left="2608"/>
      </w:pPr>
      <w:r>
        <w:t>Kilpailijan avustaja, valmentaja tai huoltaja on vastuussa siitä, että aseen paineilma- tai CO2-säiliöt ovat valmistajan ilmoittaman käyttöiän mukaiset, max. 10 vuotta. Uudelleen koeponnistetut aseiden säiliöt eivät ole sallittuja, mikäli säiliö on ylittänyt käyttöiän.</w:t>
      </w:r>
    </w:p>
    <w:p w14:paraId="19786A8D" w14:textId="0C131AA7" w:rsidR="103B706E" w:rsidRDefault="103B706E" w:rsidP="103B706E">
      <w:pPr>
        <w:ind w:left="2608"/>
      </w:pPr>
    </w:p>
    <w:p w14:paraId="66433159" w14:textId="55B0482A" w:rsidR="00ED2FD4" w:rsidRDefault="103B706E" w:rsidP="103B706E">
      <w:pPr>
        <w:rPr>
          <w:b/>
          <w:bCs/>
          <w:sz w:val="28"/>
          <w:szCs w:val="28"/>
        </w:rPr>
      </w:pPr>
      <w:r w:rsidRPr="103B706E">
        <w:rPr>
          <w:b/>
          <w:bCs/>
          <w:sz w:val="28"/>
          <w:szCs w:val="28"/>
        </w:rPr>
        <w:t>Radat ja ampumapaikat</w:t>
      </w:r>
      <w:r w:rsidR="00ED2FD4">
        <w:tab/>
      </w:r>
    </w:p>
    <w:p w14:paraId="282B019A" w14:textId="26E55A9E" w:rsidR="00ED2FD4" w:rsidRDefault="103B706E" w:rsidP="103B706E">
      <w:pPr>
        <w:ind w:left="1304" w:firstLine="1304"/>
      </w:pPr>
      <w:r>
        <w:t>Kaikki ampumapaikat sijaitsevat Susi Training Center-hallissa.</w:t>
      </w:r>
    </w:p>
    <w:p w14:paraId="5C042E66" w14:textId="0916C6EC" w:rsidR="00ED2FD4" w:rsidRDefault="00B41EED" w:rsidP="000811BD">
      <w:pPr>
        <w:ind w:left="2608"/>
      </w:pPr>
      <w:r>
        <w:t>K</w:t>
      </w:r>
      <w:r w:rsidR="000011FE">
        <w:t>ilpailussa</w:t>
      </w:r>
      <w:r w:rsidR="00ED2FD4">
        <w:t xml:space="preserve"> käytetään järjestäjien ampumapöytiä, joiden mitat ovat seuraavat: leveys </w:t>
      </w:r>
      <w:r w:rsidR="009D18DB">
        <w:t>100</w:t>
      </w:r>
      <w:r w:rsidR="000011FE">
        <w:t xml:space="preserve"> </w:t>
      </w:r>
      <w:r w:rsidR="009D18DB">
        <w:t>cm</w:t>
      </w:r>
      <w:r w:rsidR="00ED2FD4">
        <w:t>,</w:t>
      </w:r>
      <w:r w:rsidR="009D18DB">
        <w:t xml:space="preserve"> syvyys 60</w:t>
      </w:r>
      <w:r w:rsidR="000011FE">
        <w:t xml:space="preserve"> </w:t>
      </w:r>
      <w:r w:rsidR="009D18DB">
        <w:t>cm, korkeus 73</w:t>
      </w:r>
      <w:r w:rsidR="000011FE">
        <w:t xml:space="preserve"> </w:t>
      </w:r>
      <w:r w:rsidR="009D18DB">
        <w:t>cm</w:t>
      </w:r>
      <w:r w:rsidR="00834DD7">
        <w:t xml:space="preserve">. </w:t>
      </w:r>
      <w:r w:rsidR="00ED2FD4">
        <w:t>Näyttölaite sijoitetaan ampumapöydälle.</w:t>
      </w:r>
      <w:r w:rsidR="000811BD">
        <w:t xml:space="preserve"> </w:t>
      </w:r>
      <w:r w:rsidR="00ED2FD4">
        <w:t>Tuolien korkeus on 45 cm. Omaa ampumatuolia saa käyttää.</w:t>
      </w:r>
    </w:p>
    <w:p w14:paraId="60A652C2" w14:textId="6E5AEDB4" w:rsidR="07B0B2E7" w:rsidRDefault="00ED2FD4" w:rsidP="006E5D08">
      <w:pPr>
        <w:ind w:left="1304" w:firstLine="1304"/>
      </w:pPr>
      <w:r>
        <w:t>Kaikki kilpailut ammutaan elektronisiin taululaitteisiin (</w:t>
      </w:r>
      <w:r w:rsidR="00F401B7">
        <w:t>SIUS</w:t>
      </w:r>
      <w:r>
        <w:t>).</w:t>
      </w:r>
    </w:p>
    <w:p w14:paraId="5429A564" w14:textId="3B329444" w:rsidR="07B0B2E7" w:rsidRDefault="07B0B2E7" w:rsidP="07B0B2E7">
      <w:pPr>
        <w:ind w:left="1304" w:firstLine="1304"/>
      </w:pPr>
    </w:p>
    <w:p w14:paraId="0382AD70" w14:textId="48E1C0A8" w:rsidR="00ED2FD4" w:rsidRDefault="103B706E" w:rsidP="00ED2FD4">
      <w:r w:rsidRPr="103B706E">
        <w:rPr>
          <w:b/>
          <w:bCs/>
          <w:sz w:val="28"/>
          <w:szCs w:val="28"/>
        </w:rPr>
        <w:t>Tulokset</w:t>
      </w:r>
      <w:r w:rsidR="00ED2FD4">
        <w:tab/>
      </w:r>
      <w:r w:rsidR="00ED2FD4">
        <w:tab/>
      </w:r>
      <w:r>
        <w:t>Kilpailupaikoilla on tulosnäytöt, joissa näkyvät epäviralliset tulokset.</w:t>
      </w:r>
    </w:p>
    <w:p w14:paraId="67B70B8E" w14:textId="748C2869" w:rsidR="00C228FB" w:rsidRPr="00C00D46" w:rsidRDefault="0014555F" w:rsidP="00C00D46">
      <w:pPr>
        <w:ind w:left="2608"/>
        <w:rPr>
          <w:rFonts w:ascii="proxima nova semibold" w:eastAsia="Times New Roman" w:hAnsi="proxima nova semibold" w:cs="Times New Roman"/>
          <w:color w:val="FF6116"/>
          <w:kern w:val="0"/>
          <w:sz w:val="24"/>
          <w:szCs w:val="24"/>
          <w:lang w:eastAsia="sv-SE"/>
          <w14:ligatures w14:val="none"/>
        </w:rPr>
      </w:pPr>
      <w:r>
        <w:t>K</w:t>
      </w:r>
      <w:r w:rsidR="00ED2FD4">
        <w:t>ilpailun aikana on käytössä live tulospalvelu</w:t>
      </w:r>
      <w:r w:rsidR="00C00D46">
        <w:t>, jonka osoite ilmoitetaan myöhemmin kilpailun nett</w:t>
      </w:r>
      <w:r w:rsidR="005A5723">
        <w:t>i</w:t>
      </w:r>
      <w:r w:rsidR="00C00D46">
        <w:t>sivuilla https://santagames.fi.</w:t>
      </w:r>
    </w:p>
    <w:p w14:paraId="25139774" w14:textId="6F554526" w:rsidR="00ED2FD4" w:rsidRDefault="00ED2FD4" w:rsidP="00C228FB">
      <w:pPr>
        <w:ind w:left="1304" w:firstLine="1304"/>
      </w:pPr>
      <w:r>
        <w:t xml:space="preserve">Viralliset tulokset tulevat heti tulosten valmistuttua </w:t>
      </w:r>
      <w:r w:rsidR="00F401B7">
        <w:t>ilmoitus</w:t>
      </w:r>
      <w:r>
        <w:t>taululle.</w:t>
      </w:r>
    </w:p>
    <w:p w14:paraId="76BCAA17" w14:textId="1A9AE81F" w:rsidR="5CCA3B5E" w:rsidRDefault="5CCA3B5E" w:rsidP="5CCA3B5E">
      <w:pPr>
        <w:ind w:left="1304" w:firstLine="1304"/>
      </w:pPr>
    </w:p>
    <w:p w14:paraId="296E3F2A" w14:textId="1DDC593E" w:rsidR="00ED2FD4" w:rsidRDefault="103B706E" w:rsidP="00ED2FD4">
      <w:r w:rsidRPr="103B706E">
        <w:rPr>
          <w:b/>
          <w:bCs/>
          <w:sz w:val="28"/>
          <w:szCs w:val="28"/>
        </w:rPr>
        <w:t>Palkintojen jako</w:t>
      </w:r>
      <w:r w:rsidR="00ED2FD4">
        <w:tab/>
      </w:r>
      <w:r>
        <w:t>Palkintojenjakojen ajankohdat ilmoitetaan eräluettelojen valmistuttua.</w:t>
      </w:r>
    </w:p>
    <w:p w14:paraId="672FB770" w14:textId="388E74C4" w:rsidR="04F72648" w:rsidRDefault="04F72648"/>
    <w:p w14:paraId="696CBB02" w14:textId="3D060DD2" w:rsidR="002034CA" w:rsidRDefault="103B706E" w:rsidP="002034CA">
      <w:pPr>
        <w:ind w:left="2608" w:hanging="2608"/>
      </w:pPr>
      <w:r w:rsidRPr="103B706E">
        <w:rPr>
          <w:b/>
          <w:bCs/>
          <w:sz w:val="28"/>
          <w:szCs w:val="28"/>
        </w:rPr>
        <w:t>Varustesäilytys</w:t>
      </w:r>
      <w:r w:rsidR="002034CA">
        <w:tab/>
      </w:r>
      <w:r>
        <w:t>Aseiden ja varusteiden säilytys omalla vastuulla on mahdollista erikseen osoitetuissa paikoissa Susi Training Center -hallin tiloissa. Halli lukitaan yöajaksi.</w:t>
      </w:r>
    </w:p>
    <w:p w14:paraId="4899235E" w14:textId="0A914A96" w:rsidR="0AF861E3" w:rsidRDefault="0AF861E3" w:rsidP="0AF861E3">
      <w:pPr>
        <w:ind w:left="2608" w:hanging="2608"/>
      </w:pPr>
    </w:p>
    <w:p w14:paraId="70977207" w14:textId="410CBFA6" w:rsidR="00245A4E" w:rsidRDefault="103B706E" w:rsidP="00D31B54">
      <w:r w:rsidRPr="103B706E">
        <w:rPr>
          <w:b/>
          <w:bCs/>
          <w:sz w:val="28"/>
          <w:szCs w:val="28"/>
        </w:rPr>
        <w:t>Ilmasäiliöiden täyttö</w:t>
      </w:r>
      <w:r w:rsidR="00ED2FD4">
        <w:tab/>
      </w:r>
      <w:r>
        <w:t>Ilmasäiliöiden täyttö on mahdollista. Otathan omat täyttöadapterit mukaan.</w:t>
      </w:r>
      <w:r w:rsidR="00ED2FD4">
        <w:br/>
      </w:r>
    </w:p>
    <w:p w14:paraId="65709C31" w14:textId="18B3EC94" w:rsidR="103B706E" w:rsidRDefault="103B706E"/>
    <w:p w14:paraId="59FC0C78" w14:textId="2062EE7C" w:rsidR="00450892" w:rsidRDefault="00450892">
      <w:r>
        <w:t>Kilpailun järjestäjät pidettävät oikeuden sääntöjen täydentämiseen ja mahdollisiin korjauksiin.</w:t>
      </w:r>
    </w:p>
    <w:p w14:paraId="23297102" w14:textId="77777777" w:rsidR="00450892" w:rsidRDefault="00450892"/>
    <w:p w14:paraId="235A245B" w14:textId="3AE24010" w:rsidR="103B706E" w:rsidRDefault="103B706E" w:rsidP="103B706E">
      <w:pPr>
        <w:rPr>
          <w:i/>
          <w:iCs/>
        </w:rPr>
      </w:pPr>
      <w:r w:rsidRPr="103B706E">
        <w:rPr>
          <w:i/>
          <w:iCs/>
        </w:rPr>
        <w:t>Kilpailuiluohjeiden laadinnassa on käytetty lähteinä:</w:t>
      </w:r>
      <w:r>
        <w:br/>
      </w:r>
      <w:r w:rsidRPr="103B706E">
        <w:rPr>
          <w:i/>
          <w:iCs/>
        </w:rPr>
        <w:t>- Tukiammunnan säännöt ja Kultahippukilpailut. Suomen Ampumaurheiluliitto, Nuorisovaliokunta, 2024.</w:t>
      </w:r>
      <w:r>
        <w:br/>
      </w:r>
      <w:r w:rsidRPr="103B706E">
        <w:rPr>
          <w:i/>
          <w:iCs/>
        </w:rPr>
        <w:t>- SAL säännöt: KY 2024, Tekniset säännöt 2023.</w:t>
      </w:r>
      <w:r>
        <w:br/>
      </w:r>
    </w:p>
    <w:p w14:paraId="6C2A1D1F" w14:textId="7BE1644C" w:rsidR="00245A4E" w:rsidRDefault="006C5D54" w:rsidP="00D31B54">
      <w:r>
        <w:rPr>
          <w:noProof/>
        </w:rPr>
        <w:lastRenderedPageBreak/>
        <w:drawing>
          <wp:inline distT="0" distB="0" distL="0" distR="0" wp14:anchorId="3F27430B" wp14:editId="0E08CA3C">
            <wp:extent cx="6120130" cy="8644923"/>
            <wp:effectExtent l="0" t="0" r="0" b="3810"/>
            <wp:docPr id="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8644923"/>
                    </a:xfrm>
                    <a:prstGeom prst="rect">
                      <a:avLst/>
                    </a:prstGeom>
                  </pic:spPr>
                </pic:pic>
              </a:graphicData>
            </a:graphic>
          </wp:inline>
        </w:drawing>
      </w:r>
    </w:p>
    <w:sectPr w:rsidR="00245A4E">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9F442" w14:textId="77777777" w:rsidR="00C473F6" w:rsidRDefault="00C473F6" w:rsidP="001519D4">
      <w:pPr>
        <w:spacing w:after="0" w:line="240" w:lineRule="auto"/>
      </w:pPr>
      <w:r>
        <w:separator/>
      </w:r>
    </w:p>
  </w:endnote>
  <w:endnote w:type="continuationSeparator" w:id="0">
    <w:p w14:paraId="1907FE25" w14:textId="77777777" w:rsidR="00C473F6" w:rsidRDefault="00C473F6" w:rsidP="001519D4">
      <w:pPr>
        <w:spacing w:after="0" w:line="240" w:lineRule="auto"/>
      </w:pPr>
      <w:r>
        <w:continuationSeparator/>
      </w:r>
    </w:p>
  </w:endnote>
  <w:endnote w:type="continuationNotice" w:id="1">
    <w:p w14:paraId="3583778A" w14:textId="77777777" w:rsidR="009A4625" w:rsidRDefault="009A4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628"/>
      <w:gridCol w:w="386"/>
      <w:gridCol w:w="4624"/>
    </w:tblGrid>
    <w:tr w:rsidR="001519D4" w14:paraId="5B1C53B7" w14:textId="77777777">
      <w:tc>
        <w:tcPr>
          <w:tcW w:w="2401" w:type="pct"/>
        </w:tcPr>
        <w:p w14:paraId="75F682B7" w14:textId="5FF3773A" w:rsidR="001519D4" w:rsidRDefault="1BFD341B">
          <w:pPr>
            <w:pStyle w:val="Footer"/>
            <w:rPr>
              <w:caps/>
              <w:color w:val="4472C4" w:themeColor="accent1"/>
              <w:sz w:val="18"/>
              <w:szCs w:val="18"/>
            </w:rPr>
          </w:pPr>
          <w:r w:rsidRPr="1BFD341B">
            <w:rPr>
              <w:caps/>
              <w:color w:val="4472C4" w:themeColor="accent1"/>
              <w:sz w:val="18"/>
              <w:szCs w:val="18"/>
            </w:rPr>
            <w:t xml:space="preserve">SANTA GAMES </w:t>
          </w:r>
          <w:r w:rsidR="3427AF11" w:rsidRPr="3427AF11">
            <w:rPr>
              <w:caps/>
              <w:color w:val="4472C4" w:themeColor="accent1"/>
              <w:sz w:val="18"/>
              <w:szCs w:val="18"/>
            </w:rPr>
            <w:t>1</w:t>
          </w:r>
          <w:r w:rsidR="49242EC6" w:rsidRPr="49242EC6">
            <w:rPr>
              <w:caps/>
              <w:color w:val="4472C4" w:themeColor="accent1"/>
              <w:sz w:val="18"/>
              <w:szCs w:val="18"/>
            </w:rPr>
            <w:t>.-3.11.2024</w:t>
          </w:r>
        </w:p>
      </w:tc>
      <w:tc>
        <w:tcPr>
          <w:tcW w:w="200" w:type="pct"/>
        </w:tcPr>
        <w:p w14:paraId="0D018F15" w14:textId="77777777" w:rsidR="001519D4" w:rsidRDefault="001519D4">
          <w:pPr>
            <w:pStyle w:val="Footer"/>
            <w:rPr>
              <w:caps/>
              <w:color w:val="4472C4" w:themeColor="accent1"/>
              <w:sz w:val="18"/>
              <w:szCs w:val="18"/>
            </w:rPr>
          </w:pPr>
        </w:p>
      </w:tc>
      <w:tc>
        <w:tcPr>
          <w:tcW w:w="2402" w:type="pct"/>
        </w:tcPr>
        <w:sdt>
          <w:sdtPr>
            <w:rPr>
              <w:caps/>
              <w:color w:val="4472C4" w:themeColor="accent1"/>
              <w:sz w:val="18"/>
              <w:szCs w:val="18"/>
            </w:rPr>
            <w:alias w:val="Tekijä"/>
            <w:tag w:val=""/>
            <w:id w:val="1205441952"/>
            <w:placeholder>
              <w:docPart w:val="D6D314C540D14A22B1876B4EDC22BDAC"/>
            </w:placeholder>
            <w:dataBinding w:prefixMappings="xmlns:ns0='http://purl.org/dc/elements/1.1/' xmlns:ns1='http://schemas.openxmlformats.org/package/2006/metadata/core-properties' " w:xpath="/ns1:coreProperties[1]/ns0:creator[1]" w:storeItemID="{6C3C8BC8-F283-45AE-878A-BAB7291924A1}"/>
            <w:text/>
          </w:sdtPr>
          <w:sdtEndPr/>
          <w:sdtContent>
            <w:p w14:paraId="0FDAE1FD" w14:textId="50785B30" w:rsidR="001519D4" w:rsidRDefault="001519D4">
              <w:pPr>
                <w:pStyle w:val="Footer"/>
                <w:jc w:val="right"/>
                <w:rPr>
                  <w:caps/>
                  <w:color w:val="4472C4" w:themeColor="accent1"/>
                  <w:sz w:val="18"/>
                  <w:szCs w:val="18"/>
                </w:rPr>
              </w:pPr>
              <w:r>
                <w:rPr>
                  <w:caps/>
                  <w:color w:val="4472C4" w:themeColor="accent1"/>
                  <w:sz w:val="18"/>
                  <w:szCs w:val="18"/>
                </w:rPr>
                <w:t xml:space="preserve">KSF - </w:t>
              </w:r>
              <w:r w:rsidR="009674FE">
                <w:rPr>
                  <w:caps/>
                  <w:color w:val="4472C4" w:themeColor="accent1"/>
                  <w:sz w:val="18"/>
                  <w:szCs w:val="18"/>
                </w:rPr>
                <w:t>Hahl</w:t>
              </w:r>
              <w:r>
                <w:rPr>
                  <w:caps/>
                  <w:color w:val="4472C4" w:themeColor="accent1"/>
                  <w:sz w:val="18"/>
                  <w:szCs w:val="18"/>
                </w:rPr>
                <w:t>o</w:t>
              </w:r>
            </w:p>
          </w:sdtContent>
        </w:sdt>
      </w:tc>
    </w:tr>
  </w:tbl>
  <w:p w14:paraId="747179F5" w14:textId="77777777" w:rsidR="001519D4" w:rsidRDefault="001519D4">
    <w:pPr>
      <w:pStyle w:val="Footer"/>
    </w:pPr>
  </w:p>
  <w:p w14:paraId="23C5FE04" w14:textId="4369094F" w:rsidR="001519D4" w:rsidRDefault="0015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FFC3C" w14:textId="77777777" w:rsidR="00C473F6" w:rsidRDefault="00C473F6" w:rsidP="001519D4">
      <w:pPr>
        <w:spacing w:after="0" w:line="240" w:lineRule="auto"/>
      </w:pPr>
      <w:r>
        <w:separator/>
      </w:r>
    </w:p>
  </w:footnote>
  <w:footnote w:type="continuationSeparator" w:id="0">
    <w:p w14:paraId="6E7150C9" w14:textId="77777777" w:rsidR="00C473F6" w:rsidRDefault="00C473F6" w:rsidP="001519D4">
      <w:pPr>
        <w:spacing w:after="0" w:line="240" w:lineRule="auto"/>
      </w:pPr>
      <w:r>
        <w:continuationSeparator/>
      </w:r>
    </w:p>
  </w:footnote>
  <w:footnote w:type="continuationNotice" w:id="1">
    <w:p w14:paraId="6B8A5BAE" w14:textId="77777777" w:rsidR="009A4625" w:rsidRDefault="009A4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467824"/>
      <w:docPartObj>
        <w:docPartGallery w:val="Page Numbers (Top of Page)"/>
        <w:docPartUnique/>
      </w:docPartObj>
    </w:sdtPr>
    <w:sdtEndPr/>
    <w:sdtContent>
      <w:p w14:paraId="73F2EB96" w14:textId="6FDC44CB" w:rsidR="009674FE" w:rsidRDefault="009674FE">
        <w:pPr>
          <w:pStyle w:val="Header"/>
          <w:jc w:val="right"/>
        </w:pPr>
        <w:r>
          <w:fldChar w:fldCharType="begin"/>
        </w:r>
        <w:r>
          <w:instrText>PAGE   \* MERGEFORMAT</w:instrText>
        </w:r>
        <w:r>
          <w:fldChar w:fldCharType="separate"/>
        </w:r>
        <w:r>
          <w:t>2</w:t>
        </w:r>
        <w:r>
          <w:fldChar w:fldCharType="end"/>
        </w:r>
      </w:p>
    </w:sdtContent>
  </w:sdt>
  <w:p w14:paraId="32B75D8D" w14:textId="676A4C03" w:rsidR="001519D4" w:rsidRDefault="00151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629B4"/>
    <w:multiLevelType w:val="hybridMultilevel"/>
    <w:tmpl w:val="31F864B2"/>
    <w:lvl w:ilvl="0" w:tplc="579EAB18">
      <w:start w:val="1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E7686D"/>
    <w:multiLevelType w:val="hybridMultilevel"/>
    <w:tmpl w:val="9CDC289A"/>
    <w:lvl w:ilvl="0" w:tplc="3F6ED69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7A27BEB"/>
    <w:multiLevelType w:val="hybridMultilevel"/>
    <w:tmpl w:val="4DB0D710"/>
    <w:lvl w:ilvl="0" w:tplc="9AA6494C">
      <w:start w:val="3"/>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0A5448"/>
    <w:multiLevelType w:val="hybridMultilevel"/>
    <w:tmpl w:val="DC8EBBEA"/>
    <w:lvl w:ilvl="0" w:tplc="839EB03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98AF4C"/>
    <w:multiLevelType w:val="hybridMultilevel"/>
    <w:tmpl w:val="FFFFFFFF"/>
    <w:lvl w:ilvl="0" w:tplc="36FCADB4">
      <w:start w:val="1"/>
      <w:numFmt w:val="bullet"/>
      <w:lvlText w:val="-"/>
      <w:lvlJc w:val="left"/>
      <w:pPr>
        <w:ind w:left="1080" w:hanging="360"/>
      </w:pPr>
      <w:rPr>
        <w:rFonts w:ascii="Aptos" w:hAnsi="Aptos" w:hint="default"/>
      </w:rPr>
    </w:lvl>
    <w:lvl w:ilvl="1" w:tplc="76C4D4E8">
      <w:start w:val="1"/>
      <w:numFmt w:val="bullet"/>
      <w:lvlText w:val="o"/>
      <w:lvlJc w:val="left"/>
      <w:pPr>
        <w:ind w:left="1800" w:hanging="360"/>
      </w:pPr>
      <w:rPr>
        <w:rFonts w:ascii="Courier New" w:hAnsi="Courier New" w:hint="default"/>
      </w:rPr>
    </w:lvl>
    <w:lvl w:ilvl="2" w:tplc="841EFEE8">
      <w:start w:val="1"/>
      <w:numFmt w:val="bullet"/>
      <w:lvlText w:val=""/>
      <w:lvlJc w:val="left"/>
      <w:pPr>
        <w:ind w:left="2520" w:hanging="360"/>
      </w:pPr>
      <w:rPr>
        <w:rFonts w:ascii="Wingdings" w:hAnsi="Wingdings" w:hint="default"/>
      </w:rPr>
    </w:lvl>
    <w:lvl w:ilvl="3" w:tplc="BA8C0B78">
      <w:start w:val="1"/>
      <w:numFmt w:val="bullet"/>
      <w:lvlText w:val=""/>
      <w:lvlJc w:val="left"/>
      <w:pPr>
        <w:ind w:left="3240" w:hanging="360"/>
      </w:pPr>
      <w:rPr>
        <w:rFonts w:ascii="Symbol" w:hAnsi="Symbol" w:hint="default"/>
      </w:rPr>
    </w:lvl>
    <w:lvl w:ilvl="4" w:tplc="71623B34">
      <w:start w:val="1"/>
      <w:numFmt w:val="bullet"/>
      <w:lvlText w:val="o"/>
      <w:lvlJc w:val="left"/>
      <w:pPr>
        <w:ind w:left="3960" w:hanging="360"/>
      </w:pPr>
      <w:rPr>
        <w:rFonts w:ascii="Courier New" w:hAnsi="Courier New" w:hint="default"/>
      </w:rPr>
    </w:lvl>
    <w:lvl w:ilvl="5" w:tplc="C5943DD2">
      <w:start w:val="1"/>
      <w:numFmt w:val="bullet"/>
      <w:lvlText w:val=""/>
      <w:lvlJc w:val="left"/>
      <w:pPr>
        <w:ind w:left="4680" w:hanging="360"/>
      </w:pPr>
      <w:rPr>
        <w:rFonts w:ascii="Wingdings" w:hAnsi="Wingdings" w:hint="default"/>
      </w:rPr>
    </w:lvl>
    <w:lvl w:ilvl="6" w:tplc="1626EE18">
      <w:start w:val="1"/>
      <w:numFmt w:val="bullet"/>
      <w:lvlText w:val=""/>
      <w:lvlJc w:val="left"/>
      <w:pPr>
        <w:ind w:left="5400" w:hanging="360"/>
      </w:pPr>
      <w:rPr>
        <w:rFonts w:ascii="Symbol" w:hAnsi="Symbol" w:hint="default"/>
      </w:rPr>
    </w:lvl>
    <w:lvl w:ilvl="7" w:tplc="AEEE80A2">
      <w:start w:val="1"/>
      <w:numFmt w:val="bullet"/>
      <w:lvlText w:val="o"/>
      <w:lvlJc w:val="left"/>
      <w:pPr>
        <w:ind w:left="6120" w:hanging="360"/>
      </w:pPr>
      <w:rPr>
        <w:rFonts w:ascii="Courier New" w:hAnsi="Courier New" w:hint="default"/>
      </w:rPr>
    </w:lvl>
    <w:lvl w:ilvl="8" w:tplc="671E63FC">
      <w:start w:val="1"/>
      <w:numFmt w:val="bullet"/>
      <w:lvlText w:val=""/>
      <w:lvlJc w:val="left"/>
      <w:pPr>
        <w:ind w:left="6840" w:hanging="360"/>
      </w:pPr>
      <w:rPr>
        <w:rFonts w:ascii="Wingdings" w:hAnsi="Wingdings" w:hint="default"/>
      </w:rPr>
    </w:lvl>
  </w:abstractNum>
  <w:abstractNum w:abstractNumId="5" w15:restartNumberingAfterBreak="0">
    <w:nsid w:val="528442E5"/>
    <w:multiLevelType w:val="hybridMultilevel"/>
    <w:tmpl w:val="FFFFFFFF"/>
    <w:lvl w:ilvl="0" w:tplc="6DBC66E6">
      <w:start w:val="1"/>
      <w:numFmt w:val="bullet"/>
      <w:lvlText w:val="-"/>
      <w:lvlJc w:val="left"/>
      <w:pPr>
        <w:ind w:left="1080" w:hanging="360"/>
      </w:pPr>
      <w:rPr>
        <w:rFonts w:ascii="Aptos" w:hAnsi="Aptos" w:hint="default"/>
      </w:rPr>
    </w:lvl>
    <w:lvl w:ilvl="1" w:tplc="018E2518">
      <w:start w:val="1"/>
      <w:numFmt w:val="bullet"/>
      <w:lvlText w:val="o"/>
      <w:lvlJc w:val="left"/>
      <w:pPr>
        <w:ind w:left="1800" w:hanging="360"/>
      </w:pPr>
      <w:rPr>
        <w:rFonts w:ascii="Courier New" w:hAnsi="Courier New" w:hint="default"/>
      </w:rPr>
    </w:lvl>
    <w:lvl w:ilvl="2" w:tplc="4FD8A74E">
      <w:start w:val="1"/>
      <w:numFmt w:val="bullet"/>
      <w:lvlText w:val=""/>
      <w:lvlJc w:val="left"/>
      <w:pPr>
        <w:ind w:left="2520" w:hanging="360"/>
      </w:pPr>
      <w:rPr>
        <w:rFonts w:ascii="Wingdings" w:hAnsi="Wingdings" w:hint="default"/>
      </w:rPr>
    </w:lvl>
    <w:lvl w:ilvl="3" w:tplc="DD36E35C">
      <w:start w:val="1"/>
      <w:numFmt w:val="bullet"/>
      <w:lvlText w:val=""/>
      <w:lvlJc w:val="left"/>
      <w:pPr>
        <w:ind w:left="3240" w:hanging="360"/>
      </w:pPr>
      <w:rPr>
        <w:rFonts w:ascii="Symbol" w:hAnsi="Symbol" w:hint="default"/>
      </w:rPr>
    </w:lvl>
    <w:lvl w:ilvl="4" w:tplc="FE84C3CA">
      <w:start w:val="1"/>
      <w:numFmt w:val="bullet"/>
      <w:lvlText w:val="o"/>
      <w:lvlJc w:val="left"/>
      <w:pPr>
        <w:ind w:left="3960" w:hanging="360"/>
      </w:pPr>
      <w:rPr>
        <w:rFonts w:ascii="Courier New" w:hAnsi="Courier New" w:hint="default"/>
      </w:rPr>
    </w:lvl>
    <w:lvl w:ilvl="5" w:tplc="B9380B2E">
      <w:start w:val="1"/>
      <w:numFmt w:val="bullet"/>
      <w:lvlText w:val=""/>
      <w:lvlJc w:val="left"/>
      <w:pPr>
        <w:ind w:left="4680" w:hanging="360"/>
      </w:pPr>
      <w:rPr>
        <w:rFonts w:ascii="Wingdings" w:hAnsi="Wingdings" w:hint="default"/>
      </w:rPr>
    </w:lvl>
    <w:lvl w:ilvl="6" w:tplc="3ADA1C4C">
      <w:start w:val="1"/>
      <w:numFmt w:val="bullet"/>
      <w:lvlText w:val=""/>
      <w:lvlJc w:val="left"/>
      <w:pPr>
        <w:ind w:left="5400" w:hanging="360"/>
      </w:pPr>
      <w:rPr>
        <w:rFonts w:ascii="Symbol" w:hAnsi="Symbol" w:hint="default"/>
      </w:rPr>
    </w:lvl>
    <w:lvl w:ilvl="7" w:tplc="D58873E6">
      <w:start w:val="1"/>
      <w:numFmt w:val="bullet"/>
      <w:lvlText w:val="o"/>
      <w:lvlJc w:val="left"/>
      <w:pPr>
        <w:ind w:left="6120" w:hanging="360"/>
      </w:pPr>
      <w:rPr>
        <w:rFonts w:ascii="Courier New" w:hAnsi="Courier New" w:hint="default"/>
      </w:rPr>
    </w:lvl>
    <w:lvl w:ilvl="8" w:tplc="D0723F84">
      <w:start w:val="1"/>
      <w:numFmt w:val="bullet"/>
      <w:lvlText w:val=""/>
      <w:lvlJc w:val="left"/>
      <w:pPr>
        <w:ind w:left="6840" w:hanging="360"/>
      </w:pPr>
      <w:rPr>
        <w:rFonts w:ascii="Wingdings" w:hAnsi="Wingdings" w:hint="default"/>
      </w:rPr>
    </w:lvl>
  </w:abstractNum>
  <w:num w:numId="1" w16cid:durableId="165480913">
    <w:abstractNumId w:val="3"/>
  </w:num>
  <w:num w:numId="2" w16cid:durableId="1268082709">
    <w:abstractNumId w:val="2"/>
  </w:num>
  <w:num w:numId="3" w16cid:durableId="473958247">
    <w:abstractNumId w:val="1"/>
  </w:num>
  <w:num w:numId="4" w16cid:durableId="1083070547">
    <w:abstractNumId w:val="0"/>
  </w:num>
  <w:num w:numId="5" w16cid:durableId="1281453542">
    <w:abstractNumId w:val="5"/>
  </w:num>
  <w:num w:numId="6" w16cid:durableId="68833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D4"/>
    <w:rsid w:val="000001CE"/>
    <w:rsid w:val="0000084F"/>
    <w:rsid w:val="000011FE"/>
    <w:rsid w:val="000017A0"/>
    <w:rsid w:val="00003170"/>
    <w:rsid w:val="0000489A"/>
    <w:rsid w:val="00004980"/>
    <w:rsid w:val="00006B67"/>
    <w:rsid w:val="0001444F"/>
    <w:rsid w:val="00015021"/>
    <w:rsid w:val="00015185"/>
    <w:rsid w:val="00016742"/>
    <w:rsid w:val="00021B97"/>
    <w:rsid w:val="000228CB"/>
    <w:rsid w:val="00024156"/>
    <w:rsid w:val="0002472F"/>
    <w:rsid w:val="00034116"/>
    <w:rsid w:val="000341FC"/>
    <w:rsid w:val="00035929"/>
    <w:rsid w:val="00036399"/>
    <w:rsid w:val="0004261B"/>
    <w:rsid w:val="0004274F"/>
    <w:rsid w:val="00045681"/>
    <w:rsid w:val="0004716C"/>
    <w:rsid w:val="0005052A"/>
    <w:rsid w:val="00050B80"/>
    <w:rsid w:val="0005414D"/>
    <w:rsid w:val="00061BD2"/>
    <w:rsid w:val="000635C4"/>
    <w:rsid w:val="00065048"/>
    <w:rsid w:val="00065611"/>
    <w:rsid w:val="00066091"/>
    <w:rsid w:val="00067068"/>
    <w:rsid w:val="00072064"/>
    <w:rsid w:val="0007391A"/>
    <w:rsid w:val="00075DA0"/>
    <w:rsid w:val="000766A5"/>
    <w:rsid w:val="00076DEA"/>
    <w:rsid w:val="000811BD"/>
    <w:rsid w:val="0008353B"/>
    <w:rsid w:val="00084BC7"/>
    <w:rsid w:val="00085444"/>
    <w:rsid w:val="00091E8F"/>
    <w:rsid w:val="000936CE"/>
    <w:rsid w:val="000937BF"/>
    <w:rsid w:val="00094345"/>
    <w:rsid w:val="00094742"/>
    <w:rsid w:val="00095CB9"/>
    <w:rsid w:val="00097CA8"/>
    <w:rsid w:val="000A0C31"/>
    <w:rsid w:val="000A2FDF"/>
    <w:rsid w:val="000B02B9"/>
    <w:rsid w:val="000B291D"/>
    <w:rsid w:val="000B7011"/>
    <w:rsid w:val="000B7498"/>
    <w:rsid w:val="000C0D9B"/>
    <w:rsid w:val="000C2800"/>
    <w:rsid w:val="000C56EB"/>
    <w:rsid w:val="000C59D2"/>
    <w:rsid w:val="000D0E95"/>
    <w:rsid w:val="000D6213"/>
    <w:rsid w:val="000E36D2"/>
    <w:rsid w:val="000E3B65"/>
    <w:rsid w:val="000E4910"/>
    <w:rsid w:val="000E5BE8"/>
    <w:rsid w:val="000F01D0"/>
    <w:rsid w:val="000F19CD"/>
    <w:rsid w:val="000F208F"/>
    <w:rsid w:val="000F26B6"/>
    <w:rsid w:val="000F54ED"/>
    <w:rsid w:val="000F55B2"/>
    <w:rsid w:val="00101EE3"/>
    <w:rsid w:val="00103CA5"/>
    <w:rsid w:val="00103E78"/>
    <w:rsid w:val="0010762E"/>
    <w:rsid w:val="001134E0"/>
    <w:rsid w:val="00115B42"/>
    <w:rsid w:val="001221C6"/>
    <w:rsid w:val="00124A63"/>
    <w:rsid w:val="00126C05"/>
    <w:rsid w:val="00130193"/>
    <w:rsid w:val="00131DE6"/>
    <w:rsid w:val="00132CB0"/>
    <w:rsid w:val="00134F37"/>
    <w:rsid w:val="00136BCD"/>
    <w:rsid w:val="00137403"/>
    <w:rsid w:val="00140195"/>
    <w:rsid w:val="0014210D"/>
    <w:rsid w:val="0014555F"/>
    <w:rsid w:val="00146B8B"/>
    <w:rsid w:val="00146CB2"/>
    <w:rsid w:val="001470B8"/>
    <w:rsid w:val="00147B99"/>
    <w:rsid w:val="00150866"/>
    <w:rsid w:val="00150F5B"/>
    <w:rsid w:val="001513C7"/>
    <w:rsid w:val="001518AB"/>
    <w:rsid w:val="0015193A"/>
    <w:rsid w:val="001519D4"/>
    <w:rsid w:val="00151CF4"/>
    <w:rsid w:val="001523DF"/>
    <w:rsid w:val="0015514D"/>
    <w:rsid w:val="00155ECA"/>
    <w:rsid w:val="00157B3D"/>
    <w:rsid w:val="00157F20"/>
    <w:rsid w:val="0016060C"/>
    <w:rsid w:val="00160FB0"/>
    <w:rsid w:val="00162A1D"/>
    <w:rsid w:val="00162A35"/>
    <w:rsid w:val="00164695"/>
    <w:rsid w:val="00165FBE"/>
    <w:rsid w:val="0016658D"/>
    <w:rsid w:val="00171970"/>
    <w:rsid w:val="001728EE"/>
    <w:rsid w:val="00172C7E"/>
    <w:rsid w:val="00175813"/>
    <w:rsid w:val="00177563"/>
    <w:rsid w:val="0018010D"/>
    <w:rsid w:val="00181082"/>
    <w:rsid w:val="00184B1D"/>
    <w:rsid w:val="0019143B"/>
    <w:rsid w:val="00192682"/>
    <w:rsid w:val="00192F86"/>
    <w:rsid w:val="00193FCF"/>
    <w:rsid w:val="00194AF3"/>
    <w:rsid w:val="001A0419"/>
    <w:rsid w:val="001B1299"/>
    <w:rsid w:val="001B27B3"/>
    <w:rsid w:val="001B32E8"/>
    <w:rsid w:val="001B3A7A"/>
    <w:rsid w:val="001B3EBD"/>
    <w:rsid w:val="001B4230"/>
    <w:rsid w:val="001B4885"/>
    <w:rsid w:val="001B59EA"/>
    <w:rsid w:val="001B6DE5"/>
    <w:rsid w:val="001C1689"/>
    <w:rsid w:val="001C44D9"/>
    <w:rsid w:val="001C53A3"/>
    <w:rsid w:val="001C7152"/>
    <w:rsid w:val="001D0DC2"/>
    <w:rsid w:val="001D2A6C"/>
    <w:rsid w:val="001D3B40"/>
    <w:rsid w:val="001D7262"/>
    <w:rsid w:val="001E6316"/>
    <w:rsid w:val="001F051B"/>
    <w:rsid w:val="001F54B8"/>
    <w:rsid w:val="001F74A3"/>
    <w:rsid w:val="00200838"/>
    <w:rsid w:val="00201239"/>
    <w:rsid w:val="0020143A"/>
    <w:rsid w:val="00201D02"/>
    <w:rsid w:val="002029E1"/>
    <w:rsid w:val="002034CA"/>
    <w:rsid w:val="00204C4C"/>
    <w:rsid w:val="00210122"/>
    <w:rsid w:val="002270CC"/>
    <w:rsid w:val="00232B98"/>
    <w:rsid w:val="00236649"/>
    <w:rsid w:val="00241B16"/>
    <w:rsid w:val="00245A4E"/>
    <w:rsid w:val="0025388A"/>
    <w:rsid w:val="0025761A"/>
    <w:rsid w:val="00260C2D"/>
    <w:rsid w:val="00262C3A"/>
    <w:rsid w:val="00265758"/>
    <w:rsid w:val="002658C8"/>
    <w:rsid w:val="00265A3F"/>
    <w:rsid w:val="00272CBE"/>
    <w:rsid w:val="002805E2"/>
    <w:rsid w:val="002809CC"/>
    <w:rsid w:val="00280C07"/>
    <w:rsid w:val="0028160D"/>
    <w:rsid w:val="00281A81"/>
    <w:rsid w:val="00281C61"/>
    <w:rsid w:val="00282092"/>
    <w:rsid w:val="00283229"/>
    <w:rsid w:val="0028466C"/>
    <w:rsid w:val="00286664"/>
    <w:rsid w:val="002873A9"/>
    <w:rsid w:val="00290358"/>
    <w:rsid w:val="002965E4"/>
    <w:rsid w:val="002A08A2"/>
    <w:rsid w:val="002A1F1A"/>
    <w:rsid w:val="002A3E1A"/>
    <w:rsid w:val="002A556C"/>
    <w:rsid w:val="002A5E36"/>
    <w:rsid w:val="002A6EBA"/>
    <w:rsid w:val="002B0161"/>
    <w:rsid w:val="002B20A2"/>
    <w:rsid w:val="002B30C3"/>
    <w:rsid w:val="002B3AD0"/>
    <w:rsid w:val="002B5F87"/>
    <w:rsid w:val="002B6047"/>
    <w:rsid w:val="002C0BA9"/>
    <w:rsid w:val="002C2C7B"/>
    <w:rsid w:val="002C4E88"/>
    <w:rsid w:val="002C6E9D"/>
    <w:rsid w:val="002D209F"/>
    <w:rsid w:val="002D6216"/>
    <w:rsid w:val="002E0906"/>
    <w:rsid w:val="002E1826"/>
    <w:rsid w:val="002E3163"/>
    <w:rsid w:val="002E39C7"/>
    <w:rsid w:val="002E4D63"/>
    <w:rsid w:val="002E4FBA"/>
    <w:rsid w:val="002E5698"/>
    <w:rsid w:val="002F08DE"/>
    <w:rsid w:val="002F0D23"/>
    <w:rsid w:val="002F18F0"/>
    <w:rsid w:val="002F1CB1"/>
    <w:rsid w:val="002F1E0A"/>
    <w:rsid w:val="002F45D6"/>
    <w:rsid w:val="002F4CDD"/>
    <w:rsid w:val="002F6694"/>
    <w:rsid w:val="002F6CFD"/>
    <w:rsid w:val="002F6FC3"/>
    <w:rsid w:val="003037C8"/>
    <w:rsid w:val="003050F9"/>
    <w:rsid w:val="00307894"/>
    <w:rsid w:val="00311634"/>
    <w:rsid w:val="00311795"/>
    <w:rsid w:val="003134E7"/>
    <w:rsid w:val="003152A5"/>
    <w:rsid w:val="00316AF5"/>
    <w:rsid w:val="0031D0B1"/>
    <w:rsid w:val="003244AB"/>
    <w:rsid w:val="00327700"/>
    <w:rsid w:val="00331B43"/>
    <w:rsid w:val="00331E74"/>
    <w:rsid w:val="003322A5"/>
    <w:rsid w:val="00333BB0"/>
    <w:rsid w:val="00334CAD"/>
    <w:rsid w:val="0033685A"/>
    <w:rsid w:val="00341522"/>
    <w:rsid w:val="003425BF"/>
    <w:rsid w:val="003437D0"/>
    <w:rsid w:val="00347F5C"/>
    <w:rsid w:val="003547F4"/>
    <w:rsid w:val="00355CCA"/>
    <w:rsid w:val="00356447"/>
    <w:rsid w:val="00356535"/>
    <w:rsid w:val="00357170"/>
    <w:rsid w:val="003648BD"/>
    <w:rsid w:val="00366E3A"/>
    <w:rsid w:val="003708A9"/>
    <w:rsid w:val="00370CDB"/>
    <w:rsid w:val="00371367"/>
    <w:rsid w:val="00374533"/>
    <w:rsid w:val="00375F2B"/>
    <w:rsid w:val="00376AE2"/>
    <w:rsid w:val="003778B2"/>
    <w:rsid w:val="00390AB6"/>
    <w:rsid w:val="00390B14"/>
    <w:rsid w:val="00391158"/>
    <w:rsid w:val="00391438"/>
    <w:rsid w:val="00392874"/>
    <w:rsid w:val="00393A48"/>
    <w:rsid w:val="00393F58"/>
    <w:rsid w:val="003952CA"/>
    <w:rsid w:val="00395CF8"/>
    <w:rsid w:val="00396F05"/>
    <w:rsid w:val="003A07F3"/>
    <w:rsid w:val="003A477B"/>
    <w:rsid w:val="003A633F"/>
    <w:rsid w:val="003A715A"/>
    <w:rsid w:val="003A7FE2"/>
    <w:rsid w:val="003B0404"/>
    <w:rsid w:val="003B09BA"/>
    <w:rsid w:val="003B1479"/>
    <w:rsid w:val="003B5370"/>
    <w:rsid w:val="003B5D7A"/>
    <w:rsid w:val="003B6FA0"/>
    <w:rsid w:val="003C2108"/>
    <w:rsid w:val="003C34B3"/>
    <w:rsid w:val="003C3DE0"/>
    <w:rsid w:val="003C5459"/>
    <w:rsid w:val="003C645D"/>
    <w:rsid w:val="003D13AD"/>
    <w:rsid w:val="003D1D4D"/>
    <w:rsid w:val="003D3224"/>
    <w:rsid w:val="003D44FC"/>
    <w:rsid w:val="003D485D"/>
    <w:rsid w:val="003D7244"/>
    <w:rsid w:val="003D7319"/>
    <w:rsid w:val="003E0DB8"/>
    <w:rsid w:val="003E43E1"/>
    <w:rsid w:val="003E5F64"/>
    <w:rsid w:val="003E6C7F"/>
    <w:rsid w:val="003F485E"/>
    <w:rsid w:val="003F5A64"/>
    <w:rsid w:val="0040305A"/>
    <w:rsid w:val="00406355"/>
    <w:rsid w:val="00406416"/>
    <w:rsid w:val="00407EC8"/>
    <w:rsid w:val="0041103F"/>
    <w:rsid w:val="00411ADA"/>
    <w:rsid w:val="00411C3A"/>
    <w:rsid w:val="0041534C"/>
    <w:rsid w:val="00415744"/>
    <w:rsid w:val="0041694A"/>
    <w:rsid w:val="00416A3D"/>
    <w:rsid w:val="00417418"/>
    <w:rsid w:val="00420F41"/>
    <w:rsid w:val="00421B1D"/>
    <w:rsid w:val="004220F8"/>
    <w:rsid w:val="0042386F"/>
    <w:rsid w:val="00423E09"/>
    <w:rsid w:val="00426211"/>
    <w:rsid w:val="00431286"/>
    <w:rsid w:val="004336C3"/>
    <w:rsid w:val="004336F4"/>
    <w:rsid w:val="004379C9"/>
    <w:rsid w:val="00440957"/>
    <w:rsid w:val="00443F32"/>
    <w:rsid w:val="004446DF"/>
    <w:rsid w:val="004456CB"/>
    <w:rsid w:val="00446085"/>
    <w:rsid w:val="00447F4E"/>
    <w:rsid w:val="00450892"/>
    <w:rsid w:val="00452D6D"/>
    <w:rsid w:val="00456751"/>
    <w:rsid w:val="0045749C"/>
    <w:rsid w:val="00457903"/>
    <w:rsid w:val="0046231E"/>
    <w:rsid w:val="00463236"/>
    <w:rsid w:val="00465DDC"/>
    <w:rsid w:val="00467555"/>
    <w:rsid w:val="00470114"/>
    <w:rsid w:val="00471862"/>
    <w:rsid w:val="00472933"/>
    <w:rsid w:val="0048144D"/>
    <w:rsid w:val="00493509"/>
    <w:rsid w:val="00495D7B"/>
    <w:rsid w:val="00497F7C"/>
    <w:rsid w:val="004A0CAD"/>
    <w:rsid w:val="004B4D0E"/>
    <w:rsid w:val="004B6338"/>
    <w:rsid w:val="004C05BA"/>
    <w:rsid w:val="004D0E54"/>
    <w:rsid w:val="004D22A5"/>
    <w:rsid w:val="004D5978"/>
    <w:rsid w:val="004E115E"/>
    <w:rsid w:val="004E5377"/>
    <w:rsid w:val="004E5F33"/>
    <w:rsid w:val="004E65BB"/>
    <w:rsid w:val="004E67A6"/>
    <w:rsid w:val="004E6D5F"/>
    <w:rsid w:val="004F2575"/>
    <w:rsid w:val="004F2874"/>
    <w:rsid w:val="004F2B19"/>
    <w:rsid w:val="004F5C6A"/>
    <w:rsid w:val="004F5F4A"/>
    <w:rsid w:val="004F6128"/>
    <w:rsid w:val="004F6B27"/>
    <w:rsid w:val="004F7DCC"/>
    <w:rsid w:val="00500798"/>
    <w:rsid w:val="00501C52"/>
    <w:rsid w:val="00503337"/>
    <w:rsid w:val="0050345D"/>
    <w:rsid w:val="00503E4A"/>
    <w:rsid w:val="00506150"/>
    <w:rsid w:val="00507E57"/>
    <w:rsid w:val="005115BC"/>
    <w:rsid w:val="0051581A"/>
    <w:rsid w:val="00517B12"/>
    <w:rsid w:val="00517CB1"/>
    <w:rsid w:val="005202C9"/>
    <w:rsid w:val="00520396"/>
    <w:rsid w:val="005227C1"/>
    <w:rsid w:val="005308B9"/>
    <w:rsid w:val="00531DBF"/>
    <w:rsid w:val="00532B39"/>
    <w:rsid w:val="005333B3"/>
    <w:rsid w:val="00533782"/>
    <w:rsid w:val="00534C25"/>
    <w:rsid w:val="00534F91"/>
    <w:rsid w:val="00541DA9"/>
    <w:rsid w:val="00542F9E"/>
    <w:rsid w:val="0054365C"/>
    <w:rsid w:val="00544133"/>
    <w:rsid w:val="005467AC"/>
    <w:rsid w:val="00550022"/>
    <w:rsid w:val="00557BD8"/>
    <w:rsid w:val="0056022F"/>
    <w:rsid w:val="005614EB"/>
    <w:rsid w:val="00561A8C"/>
    <w:rsid w:val="00563C19"/>
    <w:rsid w:val="00565CD1"/>
    <w:rsid w:val="00570993"/>
    <w:rsid w:val="00575E45"/>
    <w:rsid w:val="005808B0"/>
    <w:rsid w:val="00580C28"/>
    <w:rsid w:val="005839EB"/>
    <w:rsid w:val="00583DA4"/>
    <w:rsid w:val="00584769"/>
    <w:rsid w:val="00584E5A"/>
    <w:rsid w:val="005925AC"/>
    <w:rsid w:val="00592E6C"/>
    <w:rsid w:val="00593ADC"/>
    <w:rsid w:val="00593BF6"/>
    <w:rsid w:val="005952E4"/>
    <w:rsid w:val="00595C16"/>
    <w:rsid w:val="005978EC"/>
    <w:rsid w:val="005A3635"/>
    <w:rsid w:val="005A55D2"/>
    <w:rsid w:val="005A5723"/>
    <w:rsid w:val="005A5C39"/>
    <w:rsid w:val="005B0D95"/>
    <w:rsid w:val="005B1160"/>
    <w:rsid w:val="005B1C06"/>
    <w:rsid w:val="005B58AB"/>
    <w:rsid w:val="005B617F"/>
    <w:rsid w:val="005B7B8F"/>
    <w:rsid w:val="005C3496"/>
    <w:rsid w:val="005C4114"/>
    <w:rsid w:val="005C517E"/>
    <w:rsid w:val="005C5513"/>
    <w:rsid w:val="005C6F5D"/>
    <w:rsid w:val="005C7FA4"/>
    <w:rsid w:val="005D1DE2"/>
    <w:rsid w:val="005D4A7C"/>
    <w:rsid w:val="005D5211"/>
    <w:rsid w:val="005D60B4"/>
    <w:rsid w:val="005E116E"/>
    <w:rsid w:val="005E2C6B"/>
    <w:rsid w:val="005E2C84"/>
    <w:rsid w:val="005E4E13"/>
    <w:rsid w:val="005E5DED"/>
    <w:rsid w:val="005F2145"/>
    <w:rsid w:val="005F3374"/>
    <w:rsid w:val="005F547F"/>
    <w:rsid w:val="005F5B3D"/>
    <w:rsid w:val="005F6B21"/>
    <w:rsid w:val="005F7379"/>
    <w:rsid w:val="005F7435"/>
    <w:rsid w:val="0060319D"/>
    <w:rsid w:val="0060612C"/>
    <w:rsid w:val="00606679"/>
    <w:rsid w:val="00607048"/>
    <w:rsid w:val="00617821"/>
    <w:rsid w:val="006218FF"/>
    <w:rsid w:val="00622050"/>
    <w:rsid w:val="0062683F"/>
    <w:rsid w:val="00630082"/>
    <w:rsid w:val="0063197D"/>
    <w:rsid w:val="0063299C"/>
    <w:rsid w:val="006351BD"/>
    <w:rsid w:val="00635A6F"/>
    <w:rsid w:val="00635FB1"/>
    <w:rsid w:val="00637A66"/>
    <w:rsid w:val="00640B2C"/>
    <w:rsid w:val="00646820"/>
    <w:rsid w:val="006506B4"/>
    <w:rsid w:val="00651259"/>
    <w:rsid w:val="00652002"/>
    <w:rsid w:val="006523A3"/>
    <w:rsid w:val="00652B10"/>
    <w:rsid w:val="00663330"/>
    <w:rsid w:val="006639A5"/>
    <w:rsid w:val="00663EDA"/>
    <w:rsid w:val="0067616C"/>
    <w:rsid w:val="0068123C"/>
    <w:rsid w:val="00682E23"/>
    <w:rsid w:val="00692542"/>
    <w:rsid w:val="00693223"/>
    <w:rsid w:val="00693339"/>
    <w:rsid w:val="00693F00"/>
    <w:rsid w:val="00694502"/>
    <w:rsid w:val="00694609"/>
    <w:rsid w:val="00694A3F"/>
    <w:rsid w:val="00696128"/>
    <w:rsid w:val="0069648C"/>
    <w:rsid w:val="00697389"/>
    <w:rsid w:val="006A189F"/>
    <w:rsid w:val="006A58A6"/>
    <w:rsid w:val="006A5AF4"/>
    <w:rsid w:val="006B0A11"/>
    <w:rsid w:val="006B38EB"/>
    <w:rsid w:val="006B4F89"/>
    <w:rsid w:val="006B6CD5"/>
    <w:rsid w:val="006B7030"/>
    <w:rsid w:val="006B768C"/>
    <w:rsid w:val="006C190E"/>
    <w:rsid w:val="006C3D3E"/>
    <w:rsid w:val="006C514C"/>
    <w:rsid w:val="006C5793"/>
    <w:rsid w:val="006C5D54"/>
    <w:rsid w:val="006C6AED"/>
    <w:rsid w:val="006D2A82"/>
    <w:rsid w:val="006D526D"/>
    <w:rsid w:val="006E3550"/>
    <w:rsid w:val="006E44E0"/>
    <w:rsid w:val="006E5D08"/>
    <w:rsid w:val="006E6618"/>
    <w:rsid w:val="006F266C"/>
    <w:rsid w:val="006F2ED0"/>
    <w:rsid w:val="006F3569"/>
    <w:rsid w:val="006F641A"/>
    <w:rsid w:val="007076A2"/>
    <w:rsid w:val="0070782E"/>
    <w:rsid w:val="00710407"/>
    <w:rsid w:val="00710B98"/>
    <w:rsid w:val="007112DF"/>
    <w:rsid w:val="0071461C"/>
    <w:rsid w:val="00715278"/>
    <w:rsid w:val="0071636D"/>
    <w:rsid w:val="00720237"/>
    <w:rsid w:val="00720474"/>
    <w:rsid w:val="00721B24"/>
    <w:rsid w:val="00723123"/>
    <w:rsid w:val="007246D0"/>
    <w:rsid w:val="00730EFE"/>
    <w:rsid w:val="0073338B"/>
    <w:rsid w:val="007408BA"/>
    <w:rsid w:val="00742304"/>
    <w:rsid w:val="00743426"/>
    <w:rsid w:val="00743C25"/>
    <w:rsid w:val="007448F0"/>
    <w:rsid w:val="00744A08"/>
    <w:rsid w:val="007472FC"/>
    <w:rsid w:val="00753787"/>
    <w:rsid w:val="00755005"/>
    <w:rsid w:val="00755453"/>
    <w:rsid w:val="00756640"/>
    <w:rsid w:val="0075684A"/>
    <w:rsid w:val="00760296"/>
    <w:rsid w:val="00760790"/>
    <w:rsid w:val="00766DE3"/>
    <w:rsid w:val="00767E38"/>
    <w:rsid w:val="00770DBE"/>
    <w:rsid w:val="0077149D"/>
    <w:rsid w:val="0077572C"/>
    <w:rsid w:val="00780FEA"/>
    <w:rsid w:val="0078509A"/>
    <w:rsid w:val="007902A0"/>
    <w:rsid w:val="00791CB7"/>
    <w:rsid w:val="00795DFC"/>
    <w:rsid w:val="007968D3"/>
    <w:rsid w:val="00796ABB"/>
    <w:rsid w:val="007B08D4"/>
    <w:rsid w:val="007B19CC"/>
    <w:rsid w:val="007B4514"/>
    <w:rsid w:val="007B7C12"/>
    <w:rsid w:val="007C3DBC"/>
    <w:rsid w:val="007D042F"/>
    <w:rsid w:val="007D41D3"/>
    <w:rsid w:val="007D47EA"/>
    <w:rsid w:val="007D567F"/>
    <w:rsid w:val="007D63D3"/>
    <w:rsid w:val="007D7167"/>
    <w:rsid w:val="007E015A"/>
    <w:rsid w:val="007E1E16"/>
    <w:rsid w:val="007E51E6"/>
    <w:rsid w:val="007E659E"/>
    <w:rsid w:val="007F32BA"/>
    <w:rsid w:val="007F64B5"/>
    <w:rsid w:val="008012CB"/>
    <w:rsid w:val="008036E3"/>
    <w:rsid w:val="00804783"/>
    <w:rsid w:val="00804E62"/>
    <w:rsid w:val="00806F02"/>
    <w:rsid w:val="00811F17"/>
    <w:rsid w:val="008128BA"/>
    <w:rsid w:val="0081454A"/>
    <w:rsid w:val="008148D5"/>
    <w:rsid w:val="0081525D"/>
    <w:rsid w:val="0081742D"/>
    <w:rsid w:val="0082194A"/>
    <w:rsid w:val="00822999"/>
    <w:rsid w:val="008247B3"/>
    <w:rsid w:val="00825C78"/>
    <w:rsid w:val="0083091C"/>
    <w:rsid w:val="008313AE"/>
    <w:rsid w:val="00832F23"/>
    <w:rsid w:val="00832F9F"/>
    <w:rsid w:val="00833F18"/>
    <w:rsid w:val="00834DD7"/>
    <w:rsid w:val="008379EB"/>
    <w:rsid w:val="008406EE"/>
    <w:rsid w:val="00840E09"/>
    <w:rsid w:val="00841B91"/>
    <w:rsid w:val="0084208E"/>
    <w:rsid w:val="00842123"/>
    <w:rsid w:val="00845265"/>
    <w:rsid w:val="0084703A"/>
    <w:rsid w:val="00847E74"/>
    <w:rsid w:val="008512A2"/>
    <w:rsid w:val="0085244C"/>
    <w:rsid w:val="008534A1"/>
    <w:rsid w:val="0085393C"/>
    <w:rsid w:val="00853E2F"/>
    <w:rsid w:val="008603CF"/>
    <w:rsid w:val="00862D83"/>
    <w:rsid w:val="008631F5"/>
    <w:rsid w:val="008641B2"/>
    <w:rsid w:val="00864A7E"/>
    <w:rsid w:val="00871E40"/>
    <w:rsid w:val="00880BDB"/>
    <w:rsid w:val="0088179F"/>
    <w:rsid w:val="008823B1"/>
    <w:rsid w:val="00886082"/>
    <w:rsid w:val="00887348"/>
    <w:rsid w:val="00892AF6"/>
    <w:rsid w:val="00895ACA"/>
    <w:rsid w:val="00896DF0"/>
    <w:rsid w:val="008A40B1"/>
    <w:rsid w:val="008A444F"/>
    <w:rsid w:val="008A6614"/>
    <w:rsid w:val="008A6B9A"/>
    <w:rsid w:val="008B135C"/>
    <w:rsid w:val="008C01F9"/>
    <w:rsid w:val="008C0B66"/>
    <w:rsid w:val="008C3778"/>
    <w:rsid w:val="008C37D9"/>
    <w:rsid w:val="008C3E62"/>
    <w:rsid w:val="008C6425"/>
    <w:rsid w:val="008C6F98"/>
    <w:rsid w:val="008D0699"/>
    <w:rsid w:val="008D08D2"/>
    <w:rsid w:val="008D1790"/>
    <w:rsid w:val="008D1DD9"/>
    <w:rsid w:val="008D221B"/>
    <w:rsid w:val="008D36F7"/>
    <w:rsid w:val="008D5297"/>
    <w:rsid w:val="008D55D2"/>
    <w:rsid w:val="008D6036"/>
    <w:rsid w:val="008D7ED6"/>
    <w:rsid w:val="008E0E55"/>
    <w:rsid w:val="008E1043"/>
    <w:rsid w:val="008E3FA5"/>
    <w:rsid w:val="008E572A"/>
    <w:rsid w:val="008F46DD"/>
    <w:rsid w:val="008F7ADD"/>
    <w:rsid w:val="00902B99"/>
    <w:rsid w:val="009065B1"/>
    <w:rsid w:val="0091145D"/>
    <w:rsid w:val="00912205"/>
    <w:rsid w:val="00914E3A"/>
    <w:rsid w:val="009160A1"/>
    <w:rsid w:val="00922E37"/>
    <w:rsid w:val="00925350"/>
    <w:rsid w:val="009266E1"/>
    <w:rsid w:val="00930264"/>
    <w:rsid w:val="009350DA"/>
    <w:rsid w:val="00937B7E"/>
    <w:rsid w:val="00940F81"/>
    <w:rsid w:val="00941DF1"/>
    <w:rsid w:val="009436D6"/>
    <w:rsid w:val="00943E1A"/>
    <w:rsid w:val="00944D70"/>
    <w:rsid w:val="009453DC"/>
    <w:rsid w:val="00945F12"/>
    <w:rsid w:val="00946288"/>
    <w:rsid w:val="00947A74"/>
    <w:rsid w:val="009545D4"/>
    <w:rsid w:val="00955992"/>
    <w:rsid w:val="00955B9E"/>
    <w:rsid w:val="00955D74"/>
    <w:rsid w:val="0096113F"/>
    <w:rsid w:val="00961922"/>
    <w:rsid w:val="00962AA6"/>
    <w:rsid w:val="009634B1"/>
    <w:rsid w:val="00963655"/>
    <w:rsid w:val="00965AE6"/>
    <w:rsid w:val="009669DB"/>
    <w:rsid w:val="009674FE"/>
    <w:rsid w:val="0097012F"/>
    <w:rsid w:val="00971008"/>
    <w:rsid w:val="00971526"/>
    <w:rsid w:val="00972963"/>
    <w:rsid w:val="0097442F"/>
    <w:rsid w:val="0097449E"/>
    <w:rsid w:val="0097502E"/>
    <w:rsid w:val="00981F41"/>
    <w:rsid w:val="009831C2"/>
    <w:rsid w:val="0098364E"/>
    <w:rsid w:val="00983FD3"/>
    <w:rsid w:val="00984AB7"/>
    <w:rsid w:val="009871EE"/>
    <w:rsid w:val="00991B9D"/>
    <w:rsid w:val="009937B9"/>
    <w:rsid w:val="00994818"/>
    <w:rsid w:val="009A12CD"/>
    <w:rsid w:val="009A17C7"/>
    <w:rsid w:val="009A4625"/>
    <w:rsid w:val="009A5A9B"/>
    <w:rsid w:val="009B30A3"/>
    <w:rsid w:val="009B39C3"/>
    <w:rsid w:val="009B625B"/>
    <w:rsid w:val="009B62CA"/>
    <w:rsid w:val="009B7784"/>
    <w:rsid w:val="009B779F"/>
    <w:rsid w:val="009B7B2C"/>
    <w:rsid w:val="009C34B3"/>
    <w:rsid w:val="009D18DB"/>
    <w:rsid w:val="009D1D85"/>
    <w:rsid w:val="009D47E3"/>
    <w:rsid w:val="009D7CF8"/>
    <w:rsid w:val="009E4628"/>
    <w:rsid w:val="009E693D"/>
    <w:rsid w:val="009F0525"/>
    <w:rsid w:val="009F0B68"/>
    <w:rsid w:val="009F5E51"/>
    <w:rsid w:val="009F617A"/>
    <w:rsid w:val="009F6BEC"/>
    <w:rsid w:val="009F7B24"/>
    <w:rsid w:val="00A026BD"/>
    <w:rsid w:val="00A1186D"/>
    <w:rsid w:val="00A1212F"/>
    <w:rsid w:val="00A13574"/>
    <w:rsid w:val="00A14619"/>
    <w:rsid w:val="00A22489"/>
    <w:rsid w:val="00A2432B"/>
    <w:rsid w:val="00A25DAF"/>
    <w:rsid w:val="00A3084E"/>
    <w:rsid w:val="00A31D11"/>
    <w:rsid w:val="00A34AB0"/>
    <w:rsid w:val="00A40329"/>
    <w:rsid w:val="00A41EE1"/>
    <w:rsid w:val="00A42F7F"/>
    <w:rsid w:val="00A443EC"/>
    <w:rsid w:val="00A44AEF"/>
    <w:rsid w:val="00A529F1"/>
    <w:rsid w:val="00A62272"/>
    <w:rsid w:val="00A6227F"/>
    <w:rsid w:val="00A63C27"/>
    <w:rsid w:val="00A66F2F"/>
    <w:rsid w:val="00A71F56"/>
    <w:rsid w:val="00A72057"/>
    <w:rsid w:val="00A75092"/>
    <w:rsid w:val="00A77682"/>
    <w:rsid w:val="00A777CF"/>
    <w:rsid w:val="00A77A25"/>
    <w:rsid w:val="00A80F17"/>
    <w:rsid w:val="00A821F3"/>
    <w:rsid w:val="00A8334B"/>
    <w:rsid w:val="00A837BB"/>
    <w:rsid w:val="00A841DF"/>
    <w:rsid w:val="00A86280"/>
    <w:rsid w:val="00A87D9C"/>
    <w:rsid w:val="00A87DBD"/>
    <w:rsid w:val="00A90622"/>
    <w:rsid w:val="00A90F6B"/>
    <w:rsid w:val="00A923DB"/>
    <w:rsid w:val="00A9630B"/>
    <w:rsid w:val="00AA2C7E"/>
    <w:rsid w:val="00AA69CA"/>
    <w:rsid w:val="00AB2AED"/>
    <w:rsid w:val="00AB391C"/>
    <w:rsid w:val="00AB6382"/>
    <w:rsid w:val="00AB6BB0"/>
    <w:rsid w:val="00AB6EAD"/>
    <w:rsid w:val="00AC04E1"/>
    <w:rsid w:val="00AC1993"/>
    <w:rsid w:val="00AC770E"/>
    <w:rsid w:val="00AC7C08"/>
    <w:rsid w:val="00AC7D3D"/>
    <w:rsid w:val="00AD2A0A"/>
    <w:rsid w:val="00AD3436"/>
    <w:rsid w:val="00AD4B63"/>
    <w:rsid w:val="00AD644A"/>
    <w:rsid w:val="00AE010A"/>
    <w:rsid w:val="00AE2938"/>
    <w:rsid w:val="00AE481B"/>
    <w:rsid w:val="00AE6A29"/>
    <w:rsid w:val="00AE7109"/>
    <w:rsid w:val="00AF0EE1"/>
    <w:rsid w:val="00AF40F0"/>
    <w:rsid w:val="00AF54B2"/>
    <w:rsid w:val="00AF627F"/>
    <w:rsid w:val="00AF7FD6"/>
    <w:rsid w:val="00B00CF7"/>
    <w:rsid w:val="00B06F40"/>
    <w:rsid w:val="00B1048D"/>
    <w:rsid w:val="00B108F5"/>
    <w:rsid w:val="00B159F4"/>
    <w:rsid w:val="00B171D3"/>
    <w:rsid w:val="00B17E5E"/>
    <w:rsid w:val="00B2264E"/>
    <w:rsid w:val="00B274D6"/>
    <w:rsid w:val="00B31CAB"/>
    <w:rsid w:val="00B3203D"/>
    <w:rsid w:val="00B35BD1"/>
    <w:rsid w:val="00B4071F"/>
    <w:rsid w:val="00B40C94"/>
    <w:rsid w:val="00B41EED"/>
    <w:rsid w:val="00B42850"/>
    <w:rsid w:val="00B42F3B"/>
    <w:rsid w:val="00B444B2"/>
    <w:rsid w:val="00B46A9E"/>
    <w:rsid w:val="00B47441"/>
    <w:rsid w:val="00B474B0"/>
    <w:rsid w:val="00B51591"/>
    <w:rsid w:val="00B52A5E"/>
    <w:rsid w:val="00B60991"/>
    <w:rsid w:val="00B60C6A"/>
    <w:rsid w:val="00B639E2"/>
    <w:rsid w:val="00B64E91"/>
    <w:rsid w:val="00B73A0E"/>
    <w:rsid w:val="00B73D9F"/>
    <w:rsid w:val="00B772A8"/>
    <w:rsid w:val="00B80CB8"/>
    <w:rsid w:val="00B80DF0"/>
    <w:rsid w:val="00B830CC"/>
    <w:rsid w:val="00B831D5"/>
    <w:rsid w:val="00B83952"/>
    <w:rsid w:val="00B8543C"/>
    <w:rsid w:val="00B93E8D"/>
    <w:rsid w:val="00B943CA"/>
    <w:rsid w:val="00B97116"/>
    <w:rsid w:val="00B9782B"/>
    <w:rsid w:val="00BA106E"/>
    <w:rsid w:val="00BA11B2"/>
    <w:rsid w:val="00BA4BC9"/>
    <w:rsid w:val="00BA593A"/>
    <w:rsid w:val="00BB26D6"/>
    <w:rsid w:val="00BB58A2"/>
    <w:rsid w:val="00BB6CDA"/>
    <w:rsid w:val="00BB70FD"/>
    <w:rsid w:val="00BB7264"/>
    <w:rsid w:val="00BB75B8"/>
    <w:rsid w:val="00BB7947"/>
    <w:rsid w:val="00BC0238"/>
    <w:rsid w:val="00BC2C9A"/>
    <w:rsid w:val="00BC6F65"/>
    <w:rsid w:val="00BD4867"/>
    <w:rsid w:val="00BD4FCA"/>
    <w:rsid w:val="00BD5D43"/>
    <w:rsid w:val="00BE4842"/>
    <w:rsid w:val="00BE5311"/>
    <w:rsid w:val="00BF0D9B"/>
    <w:rsid w:val="00BF2221"/>
    <w:rsid w:val="00BF3558"/>
    <w:rsid w:val="00BF35BC"/>
    <w:rsid w:val="00BF4753"/>
    <w:rsid w:val="00C00D46"/>
    <w:rsid w:val="00C00DBB"/>
    <w:rsid w:val="00C0276F"/>
    <w:rsid w:val="00C036DA"/>
    <w:rsid w:val="00C03C82"/>
    <w:rsid w:val="00C04F5D"/>
    <w:rsid w:val="00C050C2"/>
    <w:rsid w:val="00C052E7"/>
    <w:rsid w:val="00C10391"/>
    <w:rsid w:val="00C122F8"/>
    <w:rsid w:val="00C12D21"/>
    <w:rsid w:val="00C171F1"/>
    <w:rsid w:val="00C1784D"/>
    <w:rsid w:val="00C20EC2"/>
    <w:rsid w:val="00C21AB5"/>
    <w:rsid w:val="00C228FB"/>
    <w:rsid w:val="00C234FF"/>
    <w:rsid w:val="00C25DC2"/>
    <w:rsid w:val="00C3000F"/>
    <w:rsid w:val="00C30527"/>
    <w:rsid w:val="00C30BBB"/>
    <w:rsid w:val="00C316EE"/>
    <w:rsid w:val="00C31A96"/>
    <w:rsid w:val="00C322AC"/>
    <w:rsid w:val="00C341BE"/>
    <w:rsid w:val="00C36826"/>
    <w:rsid w:val="00C41210"/>
    <w:rsid w:val="00C4314F"/>
    <w:rsid w:val="00C4329B"/>
    <w:rsid w:val="00C46835"/>
    <w:rsid w:val="00C46E85"/>
    <w:rsid w:val="00C473F6"/>
    <w:rsid w:val="00C50895"/>
    <w:rsid w:val="00C6322A"/>
    <w:rsid w:val="00C66398"/>
    <w:rsid w:val="00C6700D"/>
    <w:rsid w:val="00C708D4"/>
    <w:rsid w:val="00C71C68"/>
    <w:rsid w:val="00C74670"/>
    <w:rsid w:val="00C751F3"/>
    <w:rsid w:val="00C777B2"/>
    <w:rsid w:val="00C8279A"/>
    <w:rsid w:val="00C82C83"/>
    <w:rsid w:val="00C8641B"/>
    <w:rsid w:val="00C8762C"/>
    <w:rsid w:val="00C8767A"/>
    <w:rsid w:val="00C92F90"/>
    <w:rsid w:val="00C94235"/>
    <w:rsid w:val="00C944C1"/>
    <w:rsid w:val="00C962FE"/>
    <w:rsid w:val="00C97F98"/>
    <w:rsid w:val="00CA03A4"/>
    <w:rsid w:val="00CA0B9C"/>
    <w:rsid w:val="00CA0C98"/>
    <w:rsid w:val="00CA39AA"/>
    <w:rsid w:val="00CB63EB"/>
    <w:rsid w:val="00CB70A5"/>
    <w:rsid w:val="00CC0620"/>
    <w:rsid w:val="00CC6366"/>
    <w:rsid w:val="00CD004B"/>
    <w:rsid w:val="00CD014A"/>
    <w:rsid w:val="00CD0459"/>
    <w:rsid w:val="00CD3EB3"/>
    <w:rsid w:val="00CD5290"/>
    <w:rsid w:val="00CD5AEA"/>
    <w:rsid w:val="00CD7B63"/>
    <w:rsid w:val="00CE08D3"/>
    <w:rsid w:val="00CE58BD"/>
    <w:rsid w:val="00CE68D8"/>
    <w:rsid w:val="00CE6A56"/>
    <w:rsid w:val="00CE7363"/>
    <w:rsid w:val="00CF1D8D"/>
    <w:rsid w:val="00CF330E"/>
    <w:rsid w:val="00CF3BC3"/>
    <w:rsid w:val="00CF5E76"/>
    <w:rsid w:val="00CF6894"/>
    <w:rsid w:val="00CF6AE0"/>
    <w:rsid w:val="00CF71E3"/>
    <w:rsid w:val="00CF7607"/>
    <w:rsid w:val="00CF7ED9"/>
    <w:rsid w:val="00D0017B"/>
    <w:rsid w:val="00D003E9"/>
    <w:rsid w:val="00D021FD"/>
    <w:rsid w:val="00D03ECB"/>
    <w:rsid w:val="00D03F7E"/>
    <w:rsid w:val="00D063F9"/>
    <w:rsid w:val="00D107E2"/>
    <w:rsid w:val="00D1182F"/>
    <w:rsid w:val="00D12C6B"/>
    <w:rsid w:val="00D14285"/>
    <w:rsid w:val="00D14907"/>
    <w:rsid w:val="00D17ACD"/>
    <w:rsid w:val="00D20C95"/>
    <w:rsid w:val="00D253B9"/>
    <w:rsid w:val="00D31B54"/>
    <w:rsid w:val="00D35CB0"/>
    <w:rsid w:val="00D3645C"/>
    <w:rsid w:val="00D370F9"/>
    <w:rsid w:val="00D43013"/>
    <w:rsid w:val="00D4305C"/>
    <w:rsid w:val="00D43407"/>
    <w:rsid w:val="00D460FC"/>
    <w:rsid w:val="00D472A2"/>
    <w:rsid w:val="00D5014D"/>
    <w:rsid w:val="00D51BD7"/>
    <w:rsid w:val="00D52F03"/>
    <w:rsid w:val="00D54448"/>
    <w:rsid w:val="00D55700"/>
    <w:rsid w:val="00D56C8A"/>
    <w:rsid w:val="00D63062"/>
    <w:rsid w:val="00D6345D"/>
    <w:rsid w:val="00D63CA2"/>
    <w:rsid w:val="00D65242"/>
    <w:rsid w:val="00D662BB"/>
    <w:rsid w:val="00D662F0"/>
    <w:rsid w:val="00D6694E"/>
    <w:rsid w:val="00D67D74"/>
    <w:rsid w:val="00D7139D"/>
    <w:rsid w:val="00D7205C"/>
    <w:rsid w:val="00D75722"/>
    <w:rsid w:val="00D77267"/>
    <w:rsid w:val="00D77A48"/>
    <w:rsid w:val="00D86BD4"/>
    <w:rsid w:val="00D9236D"/>
    <w:rsid w:val="00D92579"/>
    <w:rsid w:val="00D93C19"/>
    <w:rsid w:val="00D94DCF"/>
    <w:rsid w:val="00D957A1"/>
    <w:rsid w:val="00D9707D"/>
    <w:rsid w:val="00DA1AA2"/>
    <w:rsid w:val="00DA2748"/>
    <w:rsid w:val="00DA3EEF"/>
    <w:rsid w:val="00DA4B19"/>
    <w:rsid w:val="00DA58DA"/>
    <w:rsid w:val="00DA6BE2"/>
    <w:rsid w:val="00DA6F8D"/>
    <w:rsid w:val="00DA7E9A"/>
    <w:rsid w:val="00DB07CC"/>
    <w:rsid w:val="00DB09BD"/>
    <w:rsid w:val="00DB119E"/>
    <w:rsid w:val="00DB1B62"/>
    <w:rsid w:val="00DB39E4"/>
    <w:rsid w:val="00DB3DFF"/>
    <w:rsid w:val="00DB50E3"/>
    <w:rsid w:val="00DC2192"/>
    <w:rsid w:val="00DC4BA7"/>
    <w:rsid w:val="00DC4CE7"/>
    <w:rsid w:val="00DC4F1C"/>
    <w:rsid w:val="00DC63F6"/>
    <w:rsid w:val="00DC6A0F"/>
    <w:rsid w:val="00DC7B4F"/>
    <w:rsid w:val="00DD1171"/>
    <w:rsid w:val="00DD5387"/>
    <w:rsid w:val="00DE0765"/>
    <w:rsid w:val="00DE1F71"/>
    <w:rsid w:val="00DE601B"/>
    <w:rsid w:val="00DE61B2"/>
    <w:rsid w:val="00DF18B1"/>
    <w:rsid w:val="00DF6888"/>
    <w:rsid w:val="00E00721"/>
    <w:rsid w:val="00E00F9B"/>
    <w:rsid w:val="00E01FD5"/>
    <w:rsid w:val="00E02A16"/>
    <w:rsid w:val="00E06E9B"/>
    <w:rsid w:val="00E12D10"/>
    <w:rsid w:val="00E13445"/>
    <w:rsid w:val="00E16462"/>
    <w:rsid w:val="00E16815"/>
    <w:rsid w:val="00E1761C"/>
    <w:rsid w:val="00E17A2E"/>
    <w:rsid w:val="00E20E81"/>
    <w:rsid w:val="00E24CC5"/>
    <w:rsid w:val="00E25420"/>
    <w:rsid w:val="00E33C4C"/>
    <w:rsid w:val="00E33F02"/>
    <w:rsid w:val="00E36DBB"/>
    <w:rsid w:val="00E378AC"/>
    <w:rsid w:val="00E439F0"/>
    <w:rsid w:val="00E43EC7"/>
    <w:rsid w:val="00E454EF"/>
    <w:rsid w:val="00E50702"/>
    <w:rsid w:val="00E50EC6"/>
    <w:rsid w:val="00E51A47"/>
    <w:rsid w:val="00E51B16"/>
    <w:rsid w:val="00E560A3"/>
    <w:rsid w:val="00E5746C"/>
    <w:rsid w:val="00E6083F"/>
    <w:rsid w:val="00E61D8B"/>
    <w:rsid w:val="00E674AA"/>
    <w:rsid w:val="00E73DA0"/>
    <w:rsid w:val="00E74E56"/>
    <w:rsid w:val="00E770E9"/>
    <w:rsid w:val="00E77A22"/>
    <w:rsid w:val="00E8170B"/>
    <w:rsid w:val="00E82305"/>
    <w:rsid w:val="00E82FE7"/>
    <w:rsid w:val="00E85F9F"/>
    <w:rsid w:val="00E961C6"/>
    <w:rsid w:val="00EA1F34"/>
    <w:rsid w:val="00EA270D"/>
    <w:rsid w:val="00EA2C60"/>
    <w:rsid w:val="00EA2DE3"/>
    <w:rsid w:val="00EA4DA6"/>
    <w:rsid w:val="00EA4E30"/>
    <w:rsid w:val="00EA5FA5"/>
    <w:rsid w:val="00EA68E5"/>
    <w:rsid w:val="00EA78D1"/>
    <w:rsid w:val="00EB021C"/>
    <w:rsid w:val="00EB03A0"/>
    <w:rsid w:val="00EB0CFF"/>
    <w:rsid w:val="00EB3D67"/>
    <w:rsid w:val="00EB6E15"/>
    <w:rsid w:val="00EB7F52"/>
    <w:rsid w:val="00EC33B8"/>
    <w:rsid w:val="00EC3ED7"/>
    <w:rsid w:val="00EC4E92"/>
    <w:rsid w:val="00EC688C"/>
    <w:rsid w:val="00EC7585"/>
    <w:rsid w:val="00ED25A7"/>
    <w:rsid w:val="00ED2FD4"/>
    <w:rsid w:val="00ED4136"/>
    <w:rsid w:val="00ED4BA0"/>
    <w:rsid w:val="00ED4C4A"/>
    <w:rsid w:val="00ED53AD"/>
    <w:rsid w:val="00ED5FFA"/>
    <w:rsid w:val="00ED6345"/>
    <w:rsid w:val="00ED6C6E"/>
    <w:rsid w:val="00EE0568"/>
    <w:rsid w:val="00EE23BE"/>
    <w:rsid w:val="00EE377F"/>
    <w:rsid w:val="00EE3D37"/>
    <w:rsid w:val="00EE53AD"/>
    <w:rsid w:val="00EE55DA"/>
    <w:rsid w:val="00EE55FB"/>
    <w:rsid w:val="00EF4048"/>
    <w:rsid w:val="00EF56FC"/>
    <w:rsid w:val="00EF645F"/>
    <w:rsid w:val="00EF715E"/>
    <w:rsid w:val="00F04F9F"/>
    <w:rsid w:val="00F07DE5"/>
    <w:rsid w:val="00F12655"/>
    <w:rsid w:val="00F1636F"/>
    <w:rsid w:val="00F16815"/>
    <w:rsid w:val="00F1731A"/>
    <w:rsid w:val="00F23BAF"/>
    <w:rsid w:val="00F2712A"/>
    <w:rsid w:val="00F3181E"/>
    <w:rsid w:val="00F3189F"/>
    <w:rsid w:val="00F31CB5"/>
    <w:rsid w:val="00F31D17"/>
    <w:rsid w:val="00F339BE"/>
    <w:rsid w:val="00F35999"/>
    <w:rsid w:val="00F401B7"/>
    <w:rsid w:val="00F42541"/>
    <w:rsid w:val="00F4706F"/>
    <w:rsid w:val="00F47700"/>
    <w:rsid w:val="00F501AC"/>
    <w:rsid w:val="00F53CEE"/>
    <w:rsid w:val="00F53D4D"/>
    <w:rsid w:val="00F61638"/>
    <w:rsid w:val="00F622FA"/>
    <w:rsid w:val="00F66EF8"/>
    <w:rsid w:val="00F7032F"/>
    <w:rsid w:val="00F718F0"/>
    <w:rsid w:val="00F71E30"/>
    <w:rsid w:val="00F71E54"/>
    <w:rsid w:val="00F725C4"/>
    <w:rsid w:val="00F7289C"/>
    <w:rsid w:val="00F7528F"/>
    <w:rsid w:val="00F8050B"/>
    <w:rsid w:val="00F84C4A"/>
    <w:rsid w:val="00F9034E"/>
    <w:rsid w:val="00F9752D"/>
    <w:rsid w:val="00FA6E4D"/>
    <w:rsid w:val="00FB0AC6"/>
    <w:rsid w:val="00FB2432"/>
    <w:rsid w:val="00FB3BC9"/>
    <w:rsid w:val="00FB4B17"/>
    <w:rsid w:val="00FB57B0"/>
    <w:rsid w:val="00FB5CF8"/>
    <w:rsid w:val="00FC029A"/>
    <w:rsid w:val="00FC19F7"/>
    <w:rsid w:val="00FC29EB"/>
    <w:rsid w:val="00FC39FA"/>
    <w:rsid w:val="00FC4C36"/>
    <w:rsid w:val="00FD1946"/>
    <w:rsid w:val="00FD3728"/>
    <w:rsid w:val="00FD4036"/>
    <w:rsid w:val="00FD4F9D"/>
    <w:rsid w:val="00FE0EAF"/>
    <w:rsid w:val="00FE3D32"/>
    <w:rsid w:val="00FE4ECE"/>
    <w:rsid w:val="00FF1C4E"/>
    <w:rsid w:val="00FF1FFC"/>
    <w:rsid w:val="00FF3105"/>
    <w:rsid w:val="00FF38DD"/>
    <w:rsid w:val="00FF4063"/>
    <w:rsid w:val="00FF48DA"/>
    <w:rsid w:val="00FF6741"/>
    <w:rsid w:val="00FF799E"/>
    <w:rsid w:val="0118B5A9"/>
    <w:rsid w:val="012361D0"/>
    <w:rsid w:val="01B17E10"/>
    <w:rsid w:val="01CB93B8"/>
    <w:rsid w:val="01F78C71"/>
    <w:rsid w:val="0204EB54"/>
    <w:rsid w:val="022CE84B"/>
    <w:rsid w:val="02B19550"/>
    <w:rsid w:val="03B60FBA"/>
    <w:rsid w:val="03C95ED2"/>
    <w:rsid w:val="03CD59BB"/>
    <w:rsid w:val="047C7AC0"/>
    <w:rsid w:val="04B8851E"/>
    <w:rsid w:val="04D4DE33"/>
    <w:rsid w:val="04F72648"/>
    <w:rsid w:val="05BB8E92"/>
    <w:rsid w:val="06729805"/>
    <w:rsid w:val="0682FFFE"/>
    <w:rsid w:val="06882EB3"/>
    <w:rsid w:val="077A7D89"/>
    <w:rsid w:val="07946A22"/>
    <w:rsid w:val="07B0B2E7"/>
    <w:rsid w:val="0867EC7E"/>
    <w:rsid w:val="08698F8E"/>
    <w:rsid w:val="088705D1"/>
    <w:rsid w:val="0897A088"/>
    <w:rsid w:val="08AC1A1C"/>
    <w:rsid w:val="0911F4D1"/>
    <w:rsid w:val="097DAC50"/>
    <w:rsid w:val="098F582E"/>
    <w:rsid w:val="0A07312B"/>
    <w:rsid w:val="0A17DC95"/>
    <w:rsid w:val="0A35D777"/>
    <w:rsid w:val="0A62EC61"/>
    <w:rsid w:val="0AD8211A"/>
    <w:rsid w:val="0AF861E3"/>
    <w:rsid w:val="0B1ACD48"/>
    <w:rsid w:val="0BA3DBED"/>
    <w:rsid w:val="0BC89E5C"/>
    <w:rsid w:val="0BF9DB23"/>
    <w:rsid w:val="0C0ADD62"/>
    <w:rsid w:val="0C2BB4CC"/>
    <w:rsid w:val="0C3EE9B4"/>
    <w:rsid w:val="0C684CFB"/>
    <w:rsid w:val="0C8EDC45"/>
    <w:rsid w:val="0CD0DA20"/>
    <w:rsid w:val="0D0FFCE7"/>
    <w:rsid w:val="0D1E94AC"/>
    <w:rsid w:val="0DAB45C6"/>
    <w:rsid w:val="0DB5C504"/>
    <w:rsid w:val="0DC94898"/>
    <w:rsid w:val="0DD2F2BB"/>
    <w:rsid w:val="0DF89426"/>
    <w:rsid w:val="0E3FA9CD"/>
    <w:rsid w:val="0E734A32"/>
    <w:rsid w:val="0F6B2A40"/>
    <w:rsid w:val="0FED13A9"/>
    <w:rsid w:val="0FFD9E96"/>
    <w:rsid w:val="1029166D"/>
    <w:rsid w:val="10304085"/>
    <w:rsid w:val="103B706E"/>
    <w:rsid w:val="10480310"/>
    <w:rsid w:val="1056569B"/>
    <w:rsid w:val="1061233F"/>
    <w:rsid w:val="10740427"/>
    <w:rsid w:val="10C851B7"/>
    <w:rsid w:val="11A2E480"/>
    <w:rsid w:val="121F8FB6"/>
    <w:rsid w:val="123B4807"/>
    <w:rsid w:val="1248E8CA"/>
    <w:rsid w:val="12702A30"/>
    <w:rsid w:val="1285570D"/>
    <w:rsid w:val="12D3AA89"/>
    <w:rsid w:val="13015ABC"/>
    <w:rsid w:val="141DAB28"/>
    <w:rsid w:val="14363C90"/>
    <w:rsid w:val="1436BB74"/>
    <w:rsid w:val="143F7CC3"/>
    <w:rsid w:val="14A235D0"/>
    <w:rsid w:val="15C2737C"/>
    <w:rsid w:val="1620AEA2"/>
    <w:rsid w:val="1652FB33"/>
    <w:rsid w:val="1654EE06"/>
    <w:rsid w:val="16594C5E"/>
    <w:rsid w:val="16E63B00"/>
    <w:rsid w:val="16F7FB97"/>
    <w:rsid w:val="1775CD08"/>
    <w:rsid w:val="179BFB80"/>
    <w:rsid w:val="180B1A94"/>
    <w:rsid w:val="1869AB2F"/>
    <w:rsid w:val="1870BC2F"/>
    <w:rsid w:val="18A5B7F1"/>
    <w:rsid w:val="1910481D"/>
    <w:rsid w:val="1941A150"/>
    <w:rsid w:val="19465BAC"/>
    <w:rsid w:val="19496A35"/>
    <w:rsid w:val="19990B18"/>
    <w:rsid w:val="1A1F0F4B"/>
    <w:rsid w:val="1A990705"/>
    <w:rsid w:val="1AD15F2F"/>
    <w:rsid w:val="1AD4BEAB"/>
    <w:rsid w:val="1BF2B2B2"/>
    <w:rsid w:val="1BFD341B"/>
    <w:rsid w:val="1C073462"/>
    <w:rsid w:val="1D462ADC"/>
    <w:rsid w:val="1D722695"/>
    <w:rsid w:val="1E14BCA0"/>
    <w:rsid w:val="1E38660E"/>
    <w:rsid w:val="1ED69A76"/>
    <w:rsid w:val="1EDB2CE1"/>
    <w:rsid w:val="1F41F669"/>
    <w:rsid w:val="20414AB7"/>
    <w:rsid w:val="20829EC3"/>
    <w:rsid w:val="20F4D713"/>
    <w:rsid w:val="212A6AAC"/>
    <w:rsid w:val="216F0AF9"/>
    <w:rsid w:val="21746BB4"/>
    <w:rsid w:val="219B5001"/>
    <w:rsid w:val="21A1A5C7"/>
    <w:rsid w:val="22289825"/>
    <w:rsid w:val="2264A703"/>
    <w:rsid w:val="229AA8DA"/>
    <w:rsid w:val="22D5EC4D"/>
    <w:rsid w:val="22EE3107"/>
    <w:rsid w:val="22F14161"/>
    <w:rsid w:val="230577ED"/>
    <w:rsid w:val="24263EB8"/>
    <w:rsid w:val="243BCDA1"/>
    <w:rsid w:val="2497DDE1"/>
    <w:rsid w:val="24C6A6B6"/>
    <w:rsid w:val="24D38BBD"/>
    <w:rsid w:val="24D5FBE9"/>
    <w:rsid w:val="25374E85"/>
    <w:rsid w:val="2547AB3A"/>
    <w:rsid w:val="255C96FF"/>
    <w:rsid w:val="256280B7"/>
    <w:rsid w:val="263DA978"/>
    <w:rsid w:val="27076E4B"/>
    <w:rsid w:val="2720F2B9"/>
    <w:rsid w:val="2768A780"/>
    <w:rsid w:val="27DF13A6"/>
    <w:rsid w:val="27EC8B3F"/>
    <w:rsid w:val="2827A7BB"/>
    <w:rsid w:val="282AF1E3"/>
    <w:rsid w:val="282E3CC6"/>
    <w:rsid w:val="287DBAE0"/>
    <w:rsid w:val="29385711"/>
    <w:rsid w:val="2A04B5E5"/>
    <w:rsid w:val="2A5874AF"/>
    <w:rsid w:val="2A64D668"/>
    <w:rsid w:val="2A83CD90"/>
    <w:rsid w:val="2AED6015"/>
    <w:rsid w:val="2B0F656E"/>
    <w:rsid w:val="2B16BE97"/>
    <w:rsid w:val="2B3036AF"/>
    <w:rsid w:val="2B64F341"/>
    <w:rsid w:val="2BDAE142"/>
    <w:rsid w:val="2D1A4334"/>
    <w:rsid w:val="2DAB3584"/>
    <w:rsid w:val="2DAC0139"/>
    <w:rsid w:val="2E517C5B"/>
    <w:rsid w:val="2EA0F890"/>
    <w:rsid w:val="2EC90E12"/>
    <w:rsid w:val="2EDD6B36"/>
    <w:rsid w:val="2F801042"/>
    <w:rsid w:val="3009D25A"/>
    <w:rsid w:val="30659DD4"/>
    <w:rsid w:val="30912A94"/>
    <w:rsid w:val="30BAA54C"/>
    <w:rsid w:val="317F98B3"/>
    <w:rsid w:val="31A3D24D"/>
    <w:rsid w:val="31AED717"/>
    <w:rsid w:val="31C4EE48"/>
    <w:rsid w:val="3272FF6B"/>
    <w:rsid w:val="33380570"/>
    <w:rsid w:val="33C995F7"/>
    <w:rsid w:val="3419B3ED"/>
    <w:rsid w:val="3427AF11"/>
    <w:rsid w:val="34F7B94C"/>
    <w:rsid w:val="352FD148"/>
    <w:rsid w:val="35351ED7"/>
    <w:rsid w:val="355DE51F"/>
    <w:rsid w:val="35BE5C30"/>
    <w:rsid w:val="35EBDDC6"/>
    <w:rsid w:val="3620DE68"/>
    <w:rsid w:val="366E82A6"/>
    <w:rsid w:val="36D5FC17"/>
    <w:rsid w:val="37035248"/>
    <w:rsid w:val="37054029"/>
    <w:rsid w:val="370BF029"/>
    <w:rsid w:val="376CE2F4"/>
    <w:rsid w:val="37709EC4"/>
    <w:rsid w:val="37A55D85"/>
    <w:rsid w:val="37D164F0"/>
    <w:rsid w:val="380070A5"/>
    <w:rsid w:val="385EF3CC"/>
    <w:rsid w:val="38CA3B7A"/>
    <w:rsid w:val="38E1B4F9"/>
    <w:rsid w:val="38E329C6"/>
    <w:rsid w:val="3949FBD6"/>
    <w:rsid w:val="39C5B557"/>
    <w:rsid w:val="39D022E3"/>
    <w:rsid w:val="3A06A58D"/>
    <w:rsid w:val="3A295548"/>
    <w:rsid w:val="3A350434"/>
    <w:rsid w:val="3A37BA38"/>
    <w:rsid w:val="3A949560"/>
    <w:rsid w:val="3AE2D8F5"/>
    <w:rsid w:val="3AF4EE95"/>
    <w:rsid w:val="3B31D404"/>
    <w:rsid w:val="3B3E9B7C"/>
    <w:rsid w:val="3BA1AD27"/>
    <w:rsid w:val="3BE6775A"/>
    <w:rsid w:val="3C01D23B"/>
    <w:rsid w:val="3C20C17D"/>
    <w:rsid w:val="3CC8CEEF"/>
    <w:rsid w:val="3DEA5B95"/>
    <w:rsid w:val="3DF38B64"/>
    <w:rsid w:val="3E579D92"/>
    <w:rsid w:val="3E5B7747"/>
    <w:rsid w:val="3E79178B"/>
    <w:rsid w:val="3EEE1D1F"/>
    <w:rsid w:val="3F0C2296"/>
    <w:rsid w:val="3FA3E19D"/>
    <w:rsid w:val="3FDA0F82"/>
    <w:rsid w:val="401B3C02"/>
    <w:rsid w:val="4137F7B8"/>
    <w:rsid w:val="4147F4F7"/>
    <w:rsid w:val="415C95C1"/>
    <w:rsid w:val="4178041D"/>
    <w:rsid w:val="41CBF734"/>
    <w:rsid w:val="41E9A783"/>
    <w:rsid w:val="4290F00B"/>
    <w:rsid w:val="42D32E41"/>
    <w:rsid w:val="42E22D49"/>
    <w:rsid w:val="4382B17E"/>
    <w:rsid w:val="439B4E3A"/>
    <w:rsid w:val="43ABF9AF"/>
    <w:rsid w:val="442B034D"/>
    <w:rsid w:val="44362BE4"/>
    <w:rsid w:val="4469D2AA"/>
    <w:rsid w:val="446D8494"/>
    <w:rsid w:val="44810F91"/>
    <w:rsid w:val="45371B7B"/>
    <w:rsid w:val="45454B21"/>
    <w:rsid w:val="45D16401"/>
    <w:rsid w:val="45D2CB28"/>
    <w:rsid w:val="45FEE670"/>
    <w:rsid w:val="460B4EA2"/>
    <w:rsid w:val="462B8AA6"/>
    <w:rsid w:val="466BF435"/>
    <w:rsid w:val="469376AA"/>
    <w:rsid w:val="46ADE023"/>
    <w:rsid w:val="46E22A92"/>
    <w:rsid w:val="474CC78D"/>
    <w:rsid w:val="475CE58A"/>
    <w:rsid w:val="47B6A73C"/>
    <w:rsid w:val="47CD313F"/>
    <w:rsid w:val="482F613F"/>
    <w:rsid w:val="486AA474"/>
    <w:rsid w:val="48D9ACDA"/>
    <w:rsid w:val="49242EC6"/>
    <w:rsid w:val="4925EFC3"/>
    <w:rsid w:val="494F9EF3"/>
    <w:rsid w:val="495436F4"/>
    <w:rsid w:val="49D11D6A"/>
    <w:rsid w:val="49F47D00"/>
    <w:rsid w:val="4A065B4D"/>
    <w:rsid w:val="4BEB4866"/>
    <w:rsid w:val="4C698E7D"/>
    <w:rsid w:val="4CD24B49"/>
    <w:rsid w:val="4D17883E"/>
    <w:rsid w:val="4D705A22"/>
    <w:rsid w:val="4D839C52"/>
    <w:rsid w:val="4DAE071C"/>
    <w:rsid w:val="4DD2DABF"/>
    <w:rsid w:val="4ED032D5"/>
    <w:rsid w:val="4ED6187C"/>
    <w:rsid w:val="4EDDB7DF"/>
    <w:rsid w:val="4F65F6CA"/>
    <w:rsid w:val="4F97069C"/>
    <w:rsid w:val="4FBA084E"/>
    <w:rsid w:val="4FD07B63"/>
    <w:rsid w:val="4FEC5078"/>
    <w:rsid w:val="506417C8"/>
    <w:rsid w:val="5089DD14"/>
    <w:rsid w:val="5115CA7F"/>
    <w:rsid w:val="515ECE5D"/>
    <w:rsid w:val="51844025"/>
    <w:rsid w:val="519F57C4"/>
    <w:rsid w:val="51A554C0"/>
    <w:rsid w:val="51EF8E56"/>
    <w:rsid w:val="5259057C"/>
    <w:rsid w:val="527B0D4C"/>
    <w:rsid w:val="52BC5B9C"/>
    <w:rsid w:val="5304373E"/>
    <w:rsid w:val="5336A9DB"/>
    <w:rsid w:val="53806662"/>
    <w:rsid w:val="53A29AD4"/>
    <w:rsid w:val="53B53598"/>
    <w:rsid w:val="53F68558"/>
    <w:rsid w:val="54B77AFF"/>
    <w:rsid w:val="54F650E0"/>
    <w:rsid w:val="54F6A933"/>
    <w:rsid w:val="554B2058"/>
    <w:rsid w:val="5570E303"/>
    <w:rsid w:val="5578B13D"/>
    <w:rsid w:val="55CBC7A7"/>
    <w:rsid w:val="55CBF529"/>
    <w:rsid w:val="563EFFA3"/>
    <w:rsid w:val="567810B9"/>
    <w:rsid w:val="568BD5E0"/>
    <w:rsid w:val="56AD2B8D"/>
    <w:rsid w:val="56B327A5"/>
    <w:rsid w:val="56B65114"/>
    <w:rsid w:val="570515AC"/>
    <w:rsid w:val="570942A6"/>
    <w:rsid w:val="570F7DCD"/>
    <w:rsid w:val="579EF1DA"/>
    <w:rsid w:val="58990C1F"/>
    <w:rsid w:val="591024B3"/>
    <w:rsid w:val="5973D16A"/>
    <w:rsid w:val="59857321"/>
    <w:rsid w:val="5991696C"/>
    <w:rsid w:val="59CB082A"/>
    <w:rsid w:val="5A01CB39"/>
    <w:rsid w:val="5A19A58C"/>
    <w:rsid w:val="5A8D6CCA"/>
    <w:rsid w:val="5A9BBCAE"/>
    <w:rsid w:val="5AA7F946"/>
    <w:rsid w:val="5B56581D"/>
    <w:rsid w:val="5B8CFCA7"/>
    <w:rsid w:val="5BD87CF4"/>
    <w:rsid w:val="5BFD8C32"/>
    <w:rsid w:val="5C013FBC"/>
    <w:rsid w:val="5C022221"/>
    <w:rsid w:val="5C71F116"/>
    <w:rsid w:val="5CCA3B5E"/>
    <w:rsid w:val="5CE579BC"/>
    <w:rsid w:val="5CFDDC64"/>
    <w:rsid w:val="5D22339C"/>
    <w:rsid w:val="5D44EF6C"/>
    <w:rsid w:val="5D4C37EF"/>
    <w:rsid w:val="5D5FC2BB"/>
    <w:rsid w:val="5D7005B9"/>
    <w:rsid w:val="5EAE86C5"/>
    <w:rsid w:val="5F068B22"/>
    <w:rsid w:val="5FC98B4E"/>
    <w:rsid w:val="613F4FC0"/>
    <w:rsid w:val="615C136D"/>
    <w:rsid w:val="61B5D0A5"/>
    <w:rsid w:val="62C71E9B"/>
    <w:rsid w:val="62EA8010"/>
    <w:rsid w:val="630A8EB9"/>
    <w:rsid w:val="633A24AC"/>
    <w:rsid w:val="635DFCF4"/>
    <w:rsid w:val="63859F02"/>
    <w:rsid w:val="63D16A66"/>
    <w:rsid w:val="63FC7E53"/>
    <w:rsid w:val="645B5121"/>
    <w:rsid w:val="6470E693"/>
    <w:rsid w:val="649167D5"/>
    <w:rsid w:val="64BCB989"/>
    <w:rsid w:val="663360AB"/>
    <w:rsid w:val="66AE45E9"/>
    <w:rsid w:val="676A3895"/>
    <w:rsid w:val="684EFD6D"/>
    <w:rsid w:val="68797CA5"/>
    <w:rsid w:val="68D1F9C0"/>
    <w:rsid w:val="690DA4DD"/>
    <w:rsid w:val="699399FD"/>
    <w:rsid w:val="69AF1490"/>
    <w:rsid w:val="6A4A848A"/>
    <w:rsid w:val="6A7479EE"/>
    <w:rsid w:val="6AA2C559"/>
    <w:rsid w:val="6AD54402"/>
    <w:rsid w:val="6B1725B9"/>
    <w:rsid w:val="6B9AB6D7"/>
    <w:rsid w:val="6BA19136"/>
    <w:rsid w:val="6BB10D9D"/>
    <w:rsid w:val="6BB54312"/>
    <w:rsid w:val="6BB820F2"/>
    <w:rsid w:val="6BBA4160"/>
    <w:rsid w:val="6BC4B916"/>
    <w:rsid w:val="6C0C49CA"/>
    <w:rsid w:val="6C3F363A"/>
    <w:rsid w:val="6CC3F388"/>
    <w:rsid w:val="6DC21AD6"/>
    <w:rsid w:val="6F13C96C"/>
    <w:rsid w:val="6F1EE872"/>
    <w:rsid w:val="70806388"/>
    <w:rsid w:val="70934625"/>
    <w:rsid w:val="712AA904"/>
    <w:rsid w:val="71BBA0E7"/>
    <w:rsid w:val="71E834A4"/>
    <w:rsid w:val="72510188"/>
    <w:rsid w:val="72CB557E"/>
    <w:rsid w:val="7308D162"/>
    <w:rsid w:val="73171A31"/>
    <w:rsid w:val="73289803"/>
    <w:rsid w:val="7421DE2D"/>
    <w:rsid w:val="74525877"/>
    <w:rsid w:val="74D6A71F"/>
    <w:rsid w:val="752F6F01"/>
    <w:rsid w:val="75908053"/>
    <w:rsid w:val="75CBA7BA"/>
    <w:rsid w:val="76C5997A"/>
    <w:rsid w:val="77085517"/>
    <w:rsid w:val="7754DF6C"/>
    <w:rsid w:val="7770244A"/>
    <w:rsid w:val="77AE6BDA"/>
    <w:rsid w:val="7801FB90"/>
    <w:rsid w:val="781BC998"/>
    <w:rsid w:val="7879E08B"/>
    <w:rsid w:val="79028771"/>
    <w:rsid w:val="790E3F08"/>
    <w:rsid w:val="79557E42"/>
    <w:rsid w:val="79C2FC0C"/>
    <w:rsid w:val="79C42200"/>
    <w:rsid w:val="7AA70593"/>
    <w:rsid w:val="7AD2A8D5"/>
    <w:rsid w:val="7B9E64E1"/>
    <w:rsid w:val="7BCF8FD7"/>
    <w:rsid w:val="7BF150C9"/>
    <w:rsid w:val="7C0EB175"/>
    <w:rsid w:val="7CF8EA80"/>
    <w:rsid w:val="7D303FB2"/>
    <w:rsid w:val="7D79B99F"/>
    <w:rsid w:val="7D8398F7"/>
    <w:rsid w:val="7E60B177"/>
    <w:rsid w:val="7E6F9087"/>
    <w:rsid w:val="7E77B0F8"/>
    <w:rsid w:val="7E798A6C"/>
    <w:rsid w:val="7F65AC5C"/>
    <w:rsid w:val="7F8F974B"/>
    <w:rsid w:val="7FA0E0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370"/>
  <w15:chartTrackingRefBased/>
  <w15:docId w15:val="{78468DDF-728D-4445-A3EF-0513344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8F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
    <w:name w:val="Hyperlink"/>
    <w:basedOn w:val="DefaultParagraphFont"/>
    <w:uiPriority w:val="99"/>
    <w:unhideWhenUsed/>
    <w:rsid w:val="00C228FB"/>
    <w:rPr>
      <w:color w:val="0563C1" w:themeColor="hyperlink"/>
      <w:u w:val="single"/>
    </w:rPr>
  </w:style>
  <w:style w:type="character" w:styleId="UnresolvedMention">
    <w:name w:val="Unresolved Mention"/>
    <w:basedOn w:val="DefaultParagraphFont"/>
    <w:uiPriority w:val="99"/>
    <w:semiHidden/>
    <w:unhideWhenUsed/>
    <w:rsid w:val="00C228FB"/>
    <w:rPr>
      <w:color w:val="605E5C"/>
      <w:shd w:val="clear" w:color="auto" w:fill="E1DFDD"/>
    </w:rPr>
  </w:style>
  <w:style w:type="paragraph" w:styleId="Header">
    <w:name w:val="header"/>
    <w:basedOn w:val="Normal"/>
    <w:link w:val="HeaderChar"/>
    <w:uiPriority w:val="99"/>
    <w:unhideWhenUsed/>
    <w:rsid w:val="001519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19D4"/>
  </w:style>
  <w:style w:type="paragraph" w:styleId="Footer">
    <w:name w:val="footer"/>
    <w:basedOn w:val="Normal"/>
    <w:link w:val="FooterChar"/>
    <w:uiPriority w:val="99"/>
    <w:unhideWhenUsed/>
    <w:rsid w:val="001519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19D4"/>
  </w:style>
  <w:style w:type="paragraph" w:customStyle="1" w:styleId="Default">
    <w:name w:val="Default"/>
    <w:rsid w:val="00A9062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Strong">
    <w:name w:val="Strong"/>
    <w:basedOn w:val="DefaultParagraphFont"/>
    <w:uiPriority w:val="22"/>
    <w:qFormat/>
    <w:rsid w:val="00A90622"/>
    <w:rPr>
      <w:b/>
      <w:bCs/>
    </w:rPr>
  </w:style>
  <w:style w:type="character" w:styleId="FollowedHyperlink">
    <w:name w:val="FollowedHyperlink"/>
    <w:basedOn w:val="DefaultParagraphFont"/>
    <w:uiPriority w:val="99"/>
    <w:semiHidden/>
    <w:unhideWhenUsed/>
    <w:rsid w:val="00A90622"/>
    <w:rPr>
      <w:color w:val="954F72" w:themeColor="followedHyperlink"/>
      <w:u w:val="single"/>
    </w:rPr>
  </w:style>
  <w:style w:type="paragraph" w:styleId="ListParagraph">
    <w:name w:val="List Paragraph"/>
    <w:basedOn w:val="Normal"/>
    <w:uiPriority w:val="34"/>
    <w:qFormat/>
    <w:rsid w:val="009D47E3"/>
    <w:pPr>
      <w:ind w:left="720"/>
      <w:contextualSpacing/>
    </w:pPr>
  </w:style>
  <w:style w:type="character" w:customStyle="1" w:styleId="font301">
    <w:name w:val="font301"/>
    <w:basedOn w:val="DefaultParagraphFont"/>
    <w:rsid w:val="00637A66"/>
    <w:rPr>
      <w:rFonts w:ascii="Arial" w:hAnsi="Arial" w:cs="Arial" w:hint="default"/>
      <w:b w:val="0"/>
      <w:bCs w:val="0"/>
      <w:i w:val="0"/>
      <w:iCs w:val="0"/>
      <w:strike w:val="0"/>
      <w:dstrike w:val="0"/>
      <w:color w:val="FF0000"/>
      <w:sz w:val="20"/>
      <w:szCs w:val="20"/>
      <w:u w:val="none"/>
      <w:effect w:val="none"/>
    </w:rPr>
  </w:style>
  <w:style w:type="character" w:customStyle="1" w:styleId="font281">
    <w:name w:val="font281"/>
    <w:basedOn w:val="DefaultParagraphFont"/>
    <w:rsid w:val="00637A66"/>
    <w:rPr>
      <w:rFonts w:ascii="Arial" w:hAnsi="Arial" w:cs="Arial" w:hint="default"/>
      <w:b w:val="0"/>
      <w:bCs w:val="0"/>
      <w:i w:val="0"/>
      <w:iCs w:val="0"/>
      <w:strike w:val="0"/>
      <w:dstrike w:val="0"/>
      <w:color w:val="0070C0"/>
      <w:sz w:val="20"/>
      <w:szCs w:val="20"/>
      <w:u w:val="none"/>
      <w:effect w:val="none"/>
    </w:rPr>
  </w:style>
  <w:style w:type="table" w:styleId="TableGrid">
    <w:name w:val="Table Grid"/>
    <w:basedOn w:val="TableNormal"/>
    <w:uiPriority w:val="59"/>
    <w:rsid w:val="00D66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19441">
      <w:bodyDiv w:val="1"/>
      <w:marLeft w:val="0"/>
      <w:marRight w:val="0"/>
      <w:marTop w:val="0"/>
      <w:marBottom w:val="0"/>
      <w:divBdr>
        <w:top w:val="none" w:sz="0" w:space="0" w:color="auto"/>
        <w:left w:val="none" w:sz="0" w:space="0" w:color="auto"/>
        <w:bottom w:val="none" w:sz="0" w:space="0" w:color="auto"/>
        <w:right w:val="none" w:sz="0" w:space="0" w:color="auto"/>
      </w:divBdr>
    </w:div>
    <w:div w:id="1175533809">
      <w:bodyDiv w:val="1"/>
      <w:marLeft w:val="0"/>
      <w:marRight w:val="0"/>
      <w:marTop w:val="0"/>
      <w:marBottom w:val="0"/>
      <w:divBdr>
        <w:top w:val="none" w:sz="0" w:space="0" w:color="auto"/>
        <w:left w:val="none" w:sz="0" w:space="0" w:color="auto"/>
        <w:bottom w:val="none" w:sz="0" w:space="0" w:color="auto"/>
        <w:right w:val="none" w:sz="0" w:space="0" w:color="auto"/>
      </w:divBdr>
    </w:div>
    <w:div w:id="1696541860">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sChild>
        <w:div w:id="1438674484">
          <w:marLeft w:val="0"/>
          <w:marRight w:val="0"/>
          <w:marTop w:val="0"/>
          <w:marBottom w:val="0"/>
          <w:divBdr>
            <w:top w:val="none" w:sz="0" w:space="0" w:color="auto"/>
            <w:left w:val="none" w:sz="0" w:space="0" w:color="auto"/>
            <w:bottom w:val="none" w:sz="0" w:space="0" w:color="auto"/>
            <w:right w:val="none" w:sz="0" w:space="0" w:color="auto"/>
          </w:divBdr>
        </w:div>
      </w:divsChild>
    </w:div>
    <w:div w:id="1915316532">
      <w:bodyDiv w:val="1"/>
      <w:marLeft w:val="0"/>
      <w:marRight w:val="0"/>
      <w:marTop w:val="0"/>
      <w:marBottom w:val="0"/>
      <w:divBdr>
        <w:top w:val="none" w:sz="0" w:space="0" w:color="auto"/>
        <w:left w:val="none" w:sz="0" w:space="0" w:color="auto"/>
        <w:bottom w:val="none" w:sz="0" w:space="0" w:color="auto"/>
        <w:right w:val="none" w:sz="0" w:space="0" w:color="auto"/>
      </w:divBdr>
      <w:divsChild>
        <w:div w:id="170989819">
          <w:marLeft w:val="0"/>
          <w:marRight w:val="0"/>
          <w:marTop w:val="0"/>
          <w:marBottom w:val="0"/>
          <w:divBdr>
            <w:top w:val="none" w:sz="0" w:space="0" w:color="auto"/>
            <w:left w:val="none" w:sz="0" w:space="0" w:color="auto"/>
            <w:bottom w:val="none" w:sz="0" w:space="0" w:color="auto"/>
            <w:right w:val="none" w:sz="0" w:space="0" w:color="auto"/>
          </w:divBdr>
        </w:div>
      </w:divsChild>
    </w:div>
    <w:div w:id="1997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D314C540D14A22B1876B4EDC22BDAC"/>
        <w:category>
          <w:name w:val="Yleiset"/>
          <w:gallery w:val="placeholder"/>
        </w:category>
        <w:types>
          <w:type w:val="bbPlcHdr"/>
        </w:types>
        <w:behaviors>
          <w:behavior w:val="content"/>
        </w:behaviors>
        <w:guid w:val="{0D3FD814-67F5-45F8-AFCE-7343688855D6}"/>
      </w:docPartPr>
      <w:docPartBody>
        <w:p w:rsidR="005D6EE8" w:rsidRDefault="00400734" w:rsidP="00400734">
          <w:pPr>
            <w:pStyle w:val="D6D314C540D14A22B1876B4EDC22BDAC"/>
          </w:pPr>
          <w:r>
            <w:rPr>
              <w:caps/>
              <w:color w:val="156082" w:themeColor="accent1"/>
              <w:sz w:val="18"/>
              <w:szCs w:val="18"/>
            </w:rP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4"/>
    <w:rsid w:val="000D5B7D"/>
    <w:rsid w:val="002A1F1A"/>
    <w:rsid w:val="00400734"/>
    <w:rsid w:val="004643E3"/>
    <w:rsid w:val="005B7B8F"/>
    <w:rsid w:val="005D6EE8"/>
    <w:rsid w:val="00847E74"/>
    <w:rsid w:val="00AA0C7D"/>
    <w:rsid w:val="00BF7EDE"/>
    <w:rsid w:val="00D7189F"/>
    <w:rsid w:val="00DA27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D314C540D14A22B1876B4EDC22BDAC">
    <w:name w:val="D6D314C540D14A22B1876B4EDC22BDAC"/>
    <w:rsid w:val="00400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852</Words>
  <Characters>6910</Characters>
  <Application>Microsoft Office Word</Application>
  <DocSecurity>0</DocSecurity>
  <Lines>57</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KSF - Hahlo</dc:creator>
  <cp:keywords/>
  <dc:description/>
  <cp:lastModifiedBy>Tiina Jauhiainen</cp:lastModifiedBy>
  <cp:revision>4</cp:revision>
  <dcterms:created xsi:type="dcterms:W3CDTF">2024-09-27T08:29:00Z</dcterms:created>
  <dcterms:modified xsi:type="dcterms:W3CDTF">2024-09-27T08:54:00Z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6f639c-f56c-4267-913b-de321fd8ba52_Enabled">
    <vt:lpwstr>true</vt:lpwstr>
  </property>
  <property fmtid="{D5CDD505-2E9C-101B-9397-08002B2CF9AE}" pid="3" name="MSIP_Label_cf6f639c-f56c-4267-913b-de321fd8ba52_SetDate">
    <vt:lpwstr>2023-04-11T15:50:50Z</vt:lpwstr>
  </property>
  <property fmtid="{D5CDD505-2E9C-101B-9397-08002B2CF9AE}" pid="4" name="MSIP_Label_cf6f639c-f56c-4267-913b-de321fd8ba52_Method">
    <vt:lpwstr>Privileged</vt:lpwstr>
  </property>
  <property fmtid="{D5CDD505-2E9C-101B-9397-08002B2CF9AE}" pid="5" name="MSIP_Label_cf6f639c-f56c-4267-913b-de321fd8ba52_Name">
    <vt:lpwstr>cf6f639c-f56c-4267-913b-de321fd8ba52</vt:lpwstr>
  </property>
  <property fmtid="{D5CDD505-2E9C-101B-9397-08002B2CF9AE}" pid="6" name="MSIP_Label_cf6f639c-f56c-4267-913b-de321fd8ba52_SiteId">
    <vt:lpwstr>1e77a96c-f494-4cbf-bca9-8823e75d865d</vt:lpwstr>
  </property>
  <property fmtid="{D5CDD505-2E9C-101B-9397-08002B2CF9AE}" pid="7" name="MSIP_Label_cf6f639c-f56c-4267-913b-de321fd8ba52_ActionId">
    <vt:lpwstr>7ab1850f-ead4-4ef0-9666-851e09dbcee0</vt:lpwstr>
  </property>
  <property fmtid="{D5CDD505-2E9C-101B-9397-08002B2CF9AE}" pid="8" name="MSIP_Label_cf6f639c-f56c-4267-913b-de321fd8ba52_ContentBits">
    <vt:lpwstr>0</vt:lpwstr>
  </property>
</Properties>
</file>