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7066" w14:textId="77777777" w:rsidR="00320927" w:rsidRDefault="00000000">
      <w:r>
        <w:br/>
      </w:r>
      <w:r>
        <w:rPr>
          <w:b/>
          <w:bCs/>
          <w:sz w:val="28"/>
          <w:szCs w:val="28"/>
        </w:rPr>
        <w:t>Beaglein Pohjoismaiden Mestaruusottelun säännöt (PM-ottelu)</w:t>
      </w:r>
    </w:p>
    <w:p w14:paraId="62A67067" w14:textId="77777777" w:rsidR="00320927" w:rsidRDefault="0000000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Ottelun tarkoitus</w:t>
      </w:r>
    </w:p>
    <w:p w14:paraId="62A67068" w14:textId="5B3EADE5" w:rsidR="00320927" w:rsidRDefault="00CF02F5">
      <w:pPr>
        <w:rPr>
          <w:u w:val="single"/>
        </w:rPr>
      </w:pPr>
      <w:r w:rsidRPr="00CF02F5">
        <w:t>Beaglen kehittäminen metsästyskoirana pohjoismaissa.</w:t>
      </w:r>
      <w:r w:rsidR="00000000">
        <w:br/>
      </w:r>
      <w:r w:rsidR="00F50FEC">
        <w:t>Yhteistyön lisääminen</w:t>
      </w:r>
      <w:r w:rsidR="00000000">
        <w:t xml:space="preserve"> pohjoismai</w:t>
      </w:r>
      <w:r w:rsidR="00F50FEC">
        <w:t>st</w:t>
      </w:r>
      <w:r w:rsidR="00000000">
        <w:t xml:space="preserve">en beaglejärjestöjen, palkintotuomareiden, kasvattajien ja </w:t>
      </w:r>
      <w:r w:rsidR="004C1176">
        <w:t xml:space="preserve">beaglen </w:t>
      </w:r>
      <w:r w:rsidR="00000000">
        <w:t>omistajien kesken.</w:t>
      </w:r>
      <w:r w:rsidR="00000000">
        <w:br/>
        <w:t>Beaglen jalostusta koskev</w:t>
      </w:r>
      <w:r w:rsidR="005E6E50">
        <w:t>ien</w:t>
      </w:r>
      <w:r w:rsidR="00000000">
        <w:t xml:space="preserve"> kokemus</w:t>
      </w:r>
      <w:r w:rsidR="005E6E50">
        <w:t>t</w:t>
      </w:r>
      <w:r w:rsidR="00000000">
        <w:t>en vaihtoa.</w:t>
      </w:r>
      <w:r w:rsidR="00000000">
        <w:br/>
      </w:r>
      <w:r w:rsidR="00B71196">
        <w:t>Tiedon levittäminen</w:t>
      </w:r>
      <w:r w:rsidR="00000000">
        <w:t xml:space="preserve"> beaglerodusta metsästyskoirana laajemmalle metsästäjäkunnalle.</w:t>
      </w:r>
    </w:p>
    <w:p w14:paraId="62A67069" w14:textId="77777777" w:rsidR="00320927" w:rsidRDefault="0000000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Koetapahtuma</w:t>
      </w:r>
    </w:p>
    <w:p w14:paraId="62A6706A" w14:textId="24FB3F10" w:rsidR="00320927" w:rsidRDefault="00BE4C56">
      <w:r>
        <w:t>Ottelu järjestetään</w:t>
      </w:r>
      <w:r w:rsidR="009A3F25">
        <w:t xml:space="preserve"> viikkojen</w:t>
      </w:r>
      <w:r w:rsidR="00000000">
        <w:t xml:space="preserve"> 43-45 tai 47</w:t>
      </w:r>
      <w:r w:rsidR="009A3F25">
        <w:t xml:space="preserve"> aikana</w:t>
      </w:r>
      <w:r w:rsidR="00000000">
        <w:t>.</w:t>
      </w:r>
      <w:r w:rsidR="00000000">
        <w:br/>
        <w:t>Järjestävä maa ilmoittaa yhtä (1) vuotta etukäteen kokeen päivämäärän.</w:t>
      </w:r>
      <w:r w:rsidR="00000000">
        <w:br/>
        <w:t>Koepäivät suunnitellaan siten, että matkustuspäiväksi muodostuu lauantai tai sunnuntai.</w:t>
      </w:r>
    </w:p>
    <w:p w14:paraId="62A6706B" w14:textId="77777777" w:rsidR="00320927" w:rsidRDefault="0000000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Kiertopalkinto</w:t>
      </w:r>
    </w:p>
    <w:p w14:paraId="62A6706C" w14:textId="1940E295" w:rsidR="00320927" w:rsidRDefault="00000000">
      <w:r>
        <w:t>Voittaja</w:t>
      </w:r>
      <w:r w:rsidR="00AA37DF">
        <w:t xml:space="preserve">maan </w:t>
      </w:r>
      <w:r>
        <w:t xml:space="preserve"> kiertopalkinto kiertää katkeamatta. Pistelasku määrää voittajan siten, että ensimmäinen sija = 12 pistettä, toinen = 10 pistettä, kolmas = 8 pistettä, neljäs = 6 pistettä, viides = 5 pistettä, jne yhdeksänteen asti = 1 piste.</w:t>
      </w:r>
      <w:r>
        <w:br/>
        <w:t>Jos useampi joukkue saa saman verran pisteitä, voittaa se joukkue, jolla on eniten yhteenlaskettuja ajominuutteja.</w:t>
      </w:r>
      <w:r>
        <w:br/>
        <w:t>Ellei</w:t>
      </w:r>
      <w:r w:rsidR="00F1109E">
        <w:t>vät</w:t>
      </w:r>
      <w:r>
        <w:t xml:space="preserve"> ajominuutitkaan eroa toisistaan, voittaa joukkue, jonka koirien yhteenlaskettu ikä on alhais</w:t>
      </w:r>
      <w:r w:rsidR="00F1109E">
        <w:t>empi</w:t>
      </w:r>
      <w:r>
        <w:t>.</w:t>
      </w:r>
    </w:p>
    <w:p w14:paraId="62A6706D" w14:textId="77777777" w:rsidR="00320927" w:rsidRDefault="0000000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Talous</w:t>
      </w:r>
    </w:p>
    <w:p w14:paraId="62A6706E" w14:textId="29D8BA30" w:rsidR="00320927" w:rsidRDefault="00000000">
      <w:r>
        <w:t>Isäntämaa vastaa vierailevien joukkueiden (joukkueenjohtaja + 3 koiranohjaajaa) ruokailu</w:t>
      </w:r>
      <w:r w:rsidR="00A97016">
        <w:t>i</w:t>
      </w:r>
      <w:r>
        <w:t xml:space="preserve">sta (korkeintaan 3 illallista ja 3 aamupalaa sekä </w:t>
      </w:r>
      <w:r w:rsidR="00A97016">
        <w:t>kahden</w:t>
      </w:r>
      <w:r>
        <w:t xml:space="preserve"> koepäivän eväät), yöpymis</w:t>
      </w:r>
      <w:r w:rsidR="00705888">
        <w:t>i</w:t>
      </w:r>
      <w:r>
        <w:t xml:space="preserve">stä (korkeintaan 3 yötä). </w:t>
      </w:r>
      <w:r w:rsidR="00705888">
        <w:t>J</w:t>
      </w:r>
      <w:r>
        <w:t>oukkue</w:t>
      </w:r>
      <w:r w:rsidR="00705888">
        <w:t>i</w:t>
      </w:r>
      <w:r>
        <w:t>s</w:t>
      </w:r>
      <w:r w:rsidR="00705888">
        <w:t>ii</w:t>
      </w:r>
      <w:r>
        <w:t>n kuulu</w:t>
      </w:r>
      <w:r w:rsidR="00AA37DF">
        <w:t>mattomat vieraat</w:t>
      </w:r>
      <w:r>
        <w:t xml:space="preserve"> kustantavat itse ruokailunsa ja yöpymisensä. Osallistuvat maat kustantavat itse meno- ja paluumatkansa koepaikkakunnalle.</w:t>
      </w:r>
    </w:p>
    <w:p w14:paraId="62A6706F" w14:textId="77777777" w:rsidR="00320927" w:rsidRDefault="0000000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Järjestävä maa</w:t>
      </w:r>
    </w:p>
    <w:p w14:paraId="62A67070" w14:textId="0DFCF72B" w:rsidR="00320927" w:rsidRDefault="00000000">
      <w:pPr>
        <w:rPr>
          <w:szCs w:val="24"/>
        </w:rPr>
      </w:pPr>
      <w:r>
        <w:rPr>
          <w:szCs w:val="24"/>
        </w:rPr>
        <w:t xml:space="preserve">Hakee omalta Kennelliitoltaan kokeelle kansainvälistä statusta. </w:t>
      </w:r>
      <w:r>
        <w:rPr>
          <w:szCs w:val="24"/>
        </w:rPr>
        <w:br/>
        <w:t>Hakee sponsoreita sekä muita tuki</w:t>
      </w:r>
      <w:r w:rsidR="00F47813">
        <w:rPr>
          <w:szCs w:val="24"/>
        </w:rPr>
        <w:t>joit</w:t>
      </w:r>
      <w:r>
        <w:rPr>
          <w:szCs w:val="24"/>
        </w:rPr>
        <w:t>a.</w:t>
      </w:r>
      <w:r>
        <w:rPr>
          <w:szCs w:val="24"/>
        </w:rPr>
        <w:br/>
      </w:r>
      <w:r w:rsidR="00AE6C7A">
        <w:rPr>
          <w:szCs w:val="24"/>
        </w:rPr>
        <w:t>Vastaa</w:t>
      </w:r>
      <w:r>
        <w:rPr>
          <w:szCs w:val="24"/>
        </w:rPr>
        <w:t xml:space="preserve"> kokeen palkintojen hankinnasta.</w:t>
      </w:r>
      <w:r>
        <w:rPr>
          <w:szCs w:val="24"/>
        </w:rPr>
        <w:br/>
        <w:t>Järjestää kokeelle julkisuutta lehdistössä sekä mu</w:t>
      </w:r>
      <w:r w:rsidR="00F47813">
        <w:rPr>
          <w:szCs w:val="24"/>
        </w:rPr>
        <w:t>i</w:t>
      </w:r>
      <w:r>
        <w:rPr>
          <w:szCs w:val="24"/>
        </w:rPr>
        <w:t>ssa medi</w:t>
      </w:r>
      <w:r w:rsidR="00F47813">
        <w:rPr>
          <w:szCs w:val="24"/>
        </w:rPr>
        <w:t>oi</w:t>
      </w:r>
      <w:r>
        <w:rPr>
          <w:szCs w:val="24"/>
        </w:rPr>
        <w:t>ssa.</w:t>
      </w:r>
      <w:r>
        <w:rPr>
          <w:szCs w:val="24"/>
        </w:rPr>
        <w:br/>
      </w:r>
    </w:p>
    <w:p w14:paraId="62A67071" w14:textId="77777777" w:rsidR="00320927" w:rsidRDefault="00000000">
      <w:pPr>
        <w:rPr>
          <w:szCs w:val="24"/>
        </w:rPr>
      </w:pPr>
      <w:r>
        <w:rPr>
          <w:szCs w:val="24"/>
        </w:rPr>
        <w:t>Paikka ja päivämäärä, Selbu 08.06.2019</w:t>
      </w:r>
      <w:r>
        <w:rPr>
          <w:szCs w:val="24"/>
        </w:rPr>
        <w:br/>
      </w:r>
      <w:r>
        <w:rPr>
          <w:szCs w:val="24"/>
        </w:rPr>
        <w:br/>
        <w:t xml:space="preserve">Allekirjoittajat: </w:t>
      </w:r>
      <w:r>
        <w:rPr>
          <w:szCs w:val="24"/>
        </w:rPr>
        <w:br/>
        <w:t>Toivo Kangas  Suomen Beaglejärjestö-Finska Beagleklubben puheenjohtaja</w:t>
      </w:r>
      <w:r>
        <w:rPr>
          <w:szCs w:val="24"/>
        </w:rPr>
        <w:br/>
        <w:t>Arve Hansen Beagleringen Norge puheenjohtaja</w:t>
      </w:r>
      <w:r>
        <w:rPr>
          <w:szCs w:val="24"/>
        </w:rPr>
        <w:br/>
        <w:t>Sven Granström Svenska Beagleklubben puheenjohtaja</w:t>
      </w:r>
    </w:p>
    <w:sectPr w:rsidR="00320927">
      <w:pgSz w:w="11906" w:h="16838"/>
      <w:pgMar w:top="1417" w:right="1134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27"/>
    <w:rsid w:val="000A1703"/>
    <w:rsid w:val="00320927"/>
    <w:rsid w:val="004C1176"/>
    <w:rsid w:val="005E6E50"/>
    <w:rsid w:val="00705888"/>
    <w:rsid w:val="009A3F25"/>
    <w:rsid w:val="00A97016"/>
    <w:rsid w:val="00AA37DF"/>
    <w:rsid w:val="00AE6C7A"/>
    <w:rsid w:val="00B71196"/>
    <w:rsid w:val="00BE4C56"/>
    <w:rsid w:val="00CF02F5"/>
    <w:rsid w:val="00F1109E"/>
    <w:rsid w:val="00F47813"/>
    <w:rsid w:val="00F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7066"/>
  <w15:docId w15:val="{932F9510-DD9A-4450-8563-03FE4220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36"/>
        <w:lang w:val="fi-FI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02276"/>
    <w:pPr>
      <w:spacing w:after="160" w:line="259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25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5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56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6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6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6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6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6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laotsikkoChar">
    <w:name w:val="Alaotsikko Char"/>
    <w:basedOn w:val="Kappaleenoletusfontti"/>
    <w:link w:val="Alaotsikko"/>
    <w:uiPriority w:val="11"/>
    <w:qFormat/>
    <w:rsid w:val="00E02276"/>
    <w:rPr>
      <w:rFonts w:eastAsiaTheme="minorEastAsia"/>
      <w:color w:val="5A5A5A" w:themeColor="text1" w:themeTint="A5"/>
      <w:spacing w:val="15"/>
    </w:rPr>
  </w:style>
  <w:style w:type="character" w:customStyle="1" w:styleId="Otsikko1Char">
    <w:name w:val="Otsikko 1 Char"/>
    <w:basedOn w:val="Kappaleenoletusfontti"/>
    <w:link w:val="Otsikko1"/>
    <w:uiPriority w:val="9"/>
    <w:qFormat/>
    <w:rsid w:val="00256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qFormat/>
    <w:rsid w:val="00256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qFormat/>
    <w:rsid w:val="00256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qFormat/>
    <w:rsid w:val="002569A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qFormat/>
    <w:rsid w:val="002569A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qFormat/>
    <w:rsid w:val="002569A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qFormat/>
    <w:rsid w:val="002569A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qFormat/>
    <w:rsid w:val="002569A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qFormat/>
    <w:rsid w:val="002569A3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link w:val="Otsikko"/>
    <w:uiPriority w:val="10"/>
    <w:qFormat/>
    <w:rsid w:val="002569A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ainausChar">
    <w:name w:val="Lainaus Char"/>
    <w:basedOn w:val="Kappaleenoletusfontti"/>
    <w:link w:val="Lainaus"/>
    <w:uiPriority w:val="29"/>
    <w:qFormat/>
    <w:rsid w:val="002569A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2569A3"/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qFormat/>
    <w:rsid w:val="002569A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569A3"/>
    <w:rPr>
      <w:b/>
      <w:bCs/>
      <w:smallCaps/>
      <w:color w:val="0F4761" w:themeColor="accent1" w:themeShade="BF"/>
      <w:spacing w:val="5"/>
    </w:rPr>
  </w:style>
  <w:style w:type="paragraph" w:styleId="Otsikko">
    <w:name w:val="Title"/>
    <w:basedOn w:val="Normaali"/>
    <w:next w:val="Leipteksti"/>
    <w:link w:val="OtsikkoChar"/>
    <w:uiPriority w:val="10"/>
    <w:qFormat/>
    <w:rsid w:val="00256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2276"/>
    <w:rPr>
      <w:rFonts w:eastAsiaTheme="minorEastAsia"/>
      <w:color w:val="5A5A5A" w:themeColor="text1" w:themeTint="A5"/>
      <w:spacing w:val="15"/>
    </w:rPr>
  </w:style>
  <w:style w:type="paragraph" w:styleId="Lainaus">
    <w:name w:val="Quote"/>
    <w:basedOn w:val="Normaali"/>
    <w:next w:val="Normaali"/>
    <w:link w:val="LainausChar"/>
    <w:uiPriority w:val="29"/>
    <w:qFormat/>
    <w:rsid w:val="002569A3"/>
    <w:pPr>
      <w:spacing w:before="160"/>
      <w:jc w:val="center"/>
    </w:pPr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569A3"/>
    <w:pPr>
      <w:ind w:left="7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569A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 Rolin</dc:creator>
  <dc:description/>
  <cp:lastModifiedBy>Titi Rolin</cp:lastModifiedBy>
  <cp:revision>17</cp:revision>
  <dcterms:created xsi:type="dcterms:W3CDTF">2024-08-12T09:04:00Z</dcterms:created>
  <dcterms:modified xsi:type="dcterms:W3CDTF">2024-08-13T11:28:00Z</dcterms:modified>
  <dc:language>fi-FI</dc:language>
</cp:coreProperties>
</file>