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</w:rPr>
        <w:t>Talven tullessa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</w:rPr>
        <w:t>Viime p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  <w:lang w:val="en-US"/>
        </w:rPr>
        <w:t>ivin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olemme kuulleet Ukrainan 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est</w:t>
      </w:r>
      <w:r>
        <w:rPr>
          <w:rFonts w:ascii="Helvetica" w:hAnsi="Helvetica" w:hint="default"/>
          <w:sz w:val="34"/>
          <w:szCs w:val="34"/>
          <w:rtl w:val="0"/>
        </w:rPr>
        <w:t xml:space="preserve">öä </w:t>
      </w:r>
      <w:r>
        <w:rPr>
          <w:rFonts w:ascii="Helvetica" w:hAnsi="Helvetica"/>
          <w:sz w:val="34"/>
          <w:szCs w:val="34"/>
          <w:rtl w:val="0"/>
        </w:rPr>
        <w:t>uhkaavasta kylm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st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talvesta sodan keskell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. Mieleeni on noussut 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tieni muistelot toisen maailmansodan ajoilta. He kuuluivat siihen 400.000 evakon joukkoon, jotka joutuivat pakkaamaan nopeasti 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h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iset tavaransa, kokoamaan lehm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t mukaansa ja j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tt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m</w:t>
      </w:r>
      <w:r>
        <w:rPr>
          <w:rFonts w:ascii="Helvetica" w:hAnsi="Helvetica" w:hint="default"/>
          <w:sz w:val="34"/>
          <w:szCs w:val="34"/>
          <w:rtl w:val="0"/>
        </w:rPr>
        <w:t>ää</w:t>
      </w:r>
      <w:r>
        <w:rPr>
          <w:rFonts w:ascii="Helvetica" w:hAnsi="Helvetica"/>
          <w:sz w:val="34"/>
          <w:szCs w:val="34"/>
          <w:rtl w:val="0"/>
        </w:rPr>
        <w:t>n kotinsa joulukuun alussa 1939 talvisodan syttyess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. Evakkomatka oli pitk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, ensin k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vellen, sitten junalla vieraisiin oloihin. Siell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monet perheet ottivat vastaan 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syneet evakkolapset ja vanhukset. Mutta toisenlaistakin vastaanottoa kohdattiin. 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hitellen l</w:t>
      </w:r>
      <w:r>
        <w:rPr>
          <w:rFonts w:ascii="Helvetica" w:hAnsi="Helvetica" w:hint="default"/>
          <w:sz w:val="34"/>
          <w:szCs w:val="34"/>
          <w:rtl w:val="0"/>
        </w:rPr>
        <w:t>ö</w:t>
      </w:r>
      <w:r>
        <w:rPr>
          <w:rFonts w:ascii="Helvetica" w:hAnsi="Helvetica"/>
          <w:sz w:val="34"/>
          <w:szCs w:val="34"/>
          <w:rtl w:val="0"/>
        </w:rPr>
        <w:t>ytyi 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liaikainen asunto, milloin saunasta, milloin tuvasta. Siin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tarvittiin joustavuutta ja kest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vyytt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. "Ilo pintaan, vaikk syd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n m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rk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nis" -lauseen kuulin usein heid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n suustaan. Surut kannettiin hiljaa, niit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ei n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 xml:space="preserve">ytetty ulkopuolisille. 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</w:rPr>
        <w:t>Talvisodan syttyess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dit olivat 14-22 vuotiaita.. Suomeen tulleissa ukrainalaisissa on paljon samaan ik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luokkaan kuuluvia nuoria. Toivon, ett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  <w:lang w:val="en-US"/>
        </w:rPr>
        <w:t>he l</w:t>
      </w:r>
      <w:r>
        <w:rPr>
          <w:rFonts w:ascii="Helvetica" w:hAnsi="Helvetica" w:hint="default"/>
          <w:sz w:val="34"/>
          <w:szCs w:val="34"/>
          <w:rtl w:val="0"/>
        </w:rPr>
        <w:t>ö</w:t>
      </w:r>
      <w:r>
        <w:rPr>
          <w:rFonts w:ascii="Helvetica" w:hAnsi="Helvetica"/>
          <w:sz w:val="34"/>
          <w:szCs w:val="34"/>
          <w:rtl w:val="0"/>
        </w:rPr>
        <w:t>yt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isiv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t uuden polun el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m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lleen Suomessa. Kodin, koulutusta, ty</w:t>
      </w:r>
      <w:r>
        <w:rPr>
          <w:rFonts w:ascii="Helvetica" w:hAnsi="Helvetica" w:hint="default"/>
          <w:sz w:val="34"/>
          <w:szCs w:val="34"/>
          <w:rtl w:val="0"/>
        </w:rPr>
        <w:t>ö</w:t>
      </w:r>
      <w:r>
        <w:rPr>
          <w:rFonts w:ascii="Helvetica" w:hAnsi="Helvetica"/>
          <w:sz w:val="34"/>
          <w:szCs w:val="34"/>
          <w:rtl w:val="0"/>
        </w:rPr>
        <w:t>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. Ennen kaikkea toivon, ett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he oppisivat luottamaan Jumalaan n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in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vaikeina aikoina. Ett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me suomalaiset osaisimme kohdata heid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>t rakkaudellisesti, auttaen. Ja ennen kaikkea johdattaen heit</w:t>
      </w:r>
      <w:r>
        <w:rPr>
          <w:rFonts w:ascii="Helvetica" w:hAnsi="Helvetica" w:hint="default"/>
          <w:sz w:val="34"/>
          <w:szCs w:val="34"/>
          <w:rtl w:val="0"/>
        </w:rPr>
        <w:t xml:space="preserve">ä </w:t>
      </w:r>
      <w:r>
        <w:rPr>
          <w:rFonts w:ascii="Helvetica" w:hAnsi="Helvetica"/>
          <w:sz w:val="34"/>
          <w:szCs w:val="34"/>
          <w:rtl w:val="0"/>
        </w:rPr>
        <w:t>tuntemaan Jumalan, joka rakastaa jokaista ihmist</w:t>
      </w:r>
      <w:r>
        <w:rPr>
          <w:rFonts w:ascii="Helvetica" w:hAnsi="Helvetica" w:hint="default"/>
          <w:sz w:val="34"/>
          <w:szCs w:val="34"/>
          <w:rtl w:val="0"/>
        </w:rPr>
        <w:t>ä</w:t>
      </w:r>
      <w:r>
        <w:rPr>
          <w:rFonts w:ascii="Helvetica" w:hAnsi="Helvetica"/>
          <w:sz w:val="34"/>
          <w:szCs w:val="34"/>
          <w:rtl w:val="0"/>
        </w:rPr>
        <w:t xml:space="preserve">. 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34"/>
          <w:szCs w:val="34"/>
          <w:rtl w:val="0"/>
        </w:rPr>
        <w:t> </w:t>
      </w:r>
      <w:r>
        <w:rPr>
          <w:rFonts w:ascii="Helvetica" w:hAnsi="Helvetica"/>
          <w:sz w:val="34"/>
          <w:szCs w:val="34"/>
          <w:rtl w:val="0"/>
          <w:lang w:val="it-IT"/>
        </w:rPr>
        <w:t>Alli Brummer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