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E54" w:rsidRDefault="00286A23" w:rsidP="00286A23">
      <w:pPr>
        <w:pStyle w:val="Luettelokappale"/>
        <w:numPr>
          <w:ilvl w:val="0"/>
          <w:numId w:val="1"/>
        </w:numPr>
        <w:rPr>
          <w:b/>
        </w:rPr>
      </w:pPr>
      <w:r w:rsidRPr="00286A23">
        <w:rPr>
          <w:b/>
        </w:rPr>
        <w:t>Yhdistyksen nimi ja kotipaikka</w:t>
      </w:r>
    </w:p>
    <w:p w:rsidR="00286A23" w:rsidRDefault="00286A23" w:rsidP="00286A23">
      <w:r>
        <w:t xml:space="preserve">Yhdistyksen nimi on </w:t>
      </w:r>
      <w:proofErr w:type="spellStart"/>
      <w:r>
        <w:t>Teuroisten</w:t>
      </w:r>
      <w:proofErr w:type="spellEnd"/>
      <w:r>
        <w:t xml:space="preserve"> Tempo ry ja kotipaikka on Elimäki.</w:t>
      </w:r>
    </w:p>
    <w:p w:rsidR="00286A23" w:rsidRDefault="00286A23" w:rsidP="00286A23">
      <w:pPr>
        <w:pStyle w:val="Luettelokappale"/>
        <w:numPr>
          <w:ilvl w:val="0"/>
          <w:numId w:val="1"/>
        </w:numPr>
        <w:rPr>
          <w:b/>
        </w:rPr>
      </w:pPr>
      <w:r>
        <w:rPr>
          <w:b/>
        </w:rPr>
        <w:t>Tarkoitus ja toiminnan laatu</w:t>
      </w:r>
    </w:p>
    <w:p w:rsidR="00286A23" w:rsidRDefault="00286A23" w:rsidP="00286A23">
      <w:r>
        <w:t>Yhdistyksen tarkoituksena on edistää kuntourheilua ja kuntourheilun harrastusta, kohottaa jäsentensä fyysistä kuntoa ja terveyttä sekä herättää heissä oikeaa urheiluhenkeä ja pysyvää harrastusta kuntourheiluun.</w:t>
      </w:r>
    </w:p>
    <w:p w:rsidR="004F1144" w:rsidRDefault="004F1144" w:rsidP="00286A23">
      <w:r>
        <w:t>Tarkoituksensa toteuttamiseksi yhdistys</w:t>
      </w:r>
    </w:p>
    <w:p w:rsidR="004F1144" w:rsidRDefault="004F1144" w:rsidP="004F1144">
      <w:pPr>
        <w:pStyle w:val="Luettelokappale"/>
        <w:numPr>
          <w:ilvl w:val="0"/>
          <w:numId w:val="5"/>
        </w:numPr>
      </w:pPr>
      <w:r>
        <w:t xml:space="preserve">Järjestää harjoitus- ja valmennustilaisuuksia.      </w:t>
      </w:r>
    </w:p>
    <w:p w:rsidR="004F1144" w:rsidRDefault="004F1144" w:rsidP="004F1144">
      <w:pPr>
        <w:pStyle w:val="Luettelokappale"/>
        <w:numPr>
          <w:ilvl w:val="0"/>
          <w:numId w:val="5"/>
        </w:numPr>
      </w:pPr>
      <w:r>
        <w:t>Antaa tietopuolista opetusta.</w:t>
      </w:r>
    </w:p>
    <w:p w:rsidR="004F1144" w:rsidRDefault="004F1144" w:rsidP="004F1144">
      <w:pPr>
        <w:pStyle w:val="Luettelokappale"/>
        <w:numPr>
          <w:ilvl w:val="0"/>
          <w:numId w:val="5"/>
        </w:numPr>
      </w:pPr>
      <w:r>
        <w:t>Toimeenpanee kilpailuja, näytöksiä, kursseja ja juhlia.</w:t>
      </w:r>
    </w:p>
    <w:p w:rsidR="004F1144" w:rsidRDefault="004F1144" w:rsidP="004F1144">
      <w:pPr>
        <w:pStyle w:val="Luettelokappale"/>
        <w:numPr>
          <w:ilvl w:val="0"/>
          <w:numId w:val="5"/>
        </w:numPr>
      </w:pPr>
      <w:r>
        <w:t>Hankkii tarvittavia välineitä.</w:t>
      </w:r>
    </w:p>
    <w:p w:rsidR="00A11E55" w:rsidRDefault="004F1144" w:rsidP="004F1144">
      <w:r>
        <w:t xml:space="preserve">Toimintansa tukemiseksi yhdistys voi ottaa vastaan lahjoituksia ja testamentteja sekä </w:t>
      </w:r>
      <w:r w:rsidR="00A11E55">
        <w:t>toimeenpanna asianmukaisen luvan saatuaan arpajaisia ja rahankeräyksiä.                                                                              Yhdistys voi omistaa toimintaansa varten tarpeellista kiinteää ja irtainta omaisuutta.                                Yhdistys voi tehdä pienimuotoista talkootyötä.</w:t>
      </w:r>
    </w:p>
    <w:p w:rsidR="002F41D8" w:rsidRPr="002F41D8" w:rsidRDefault="002F41D8" w:rsidP="002F41D8">
      <w:pPr>
        <w:pStyle w:val="Luettelokappale"/>
        <w:numPr>
          <w:ilvl w:val="0"/>
          <w:numId w:val="1"/>
        </w:numPr>
        <w:rPr>
          <w:b/>
        </w:rPr>
      </w:pPr>
      <w:r>
        <w:rPr>
          <w:b/>
        </w:rPr>
        <w:t>Jäsenet</w:t>
      </w:r>
    </w:p>
    <w:p w:rsidR="002F41D8" w:rsidRDefault="002F41D8" w:rsidP="002F41D8">
      <w:r>
        <w:t>Yhdistykseen jäseneksi voi liittyä jokainen, joka hyväksyy yhdistyksen tarkoituksen ja säännöt.</w:t>
      </w:r>
    </w:p>
    <w:p w:rsidR="002F41D8" w:rsidRDefault="002F41D8" w:rsidP="002F41D8">
      <w:r>
        <w:t>Jäsenet hyväksyy hakemuksesta yhdistyksen hallitus.</w:t>
      </w:r>
    </w:p>
    <w:p w:rsidR="002F41D8" w:rsidRDefault="002F41D8" w:rsidP="002F41D8">
      <w:pPr>
        <w:pStyle w:val="Luettelokappale"/>
        <w:numPr>
          <w:ilvl w:val="0"/>
          <w:numId w:val="1"/>
        </w:numPr>
        <w:rPr>
          <w:b/>
        </w:rPr>
      </w:pPr>
      <w:r>
        <w:rPr>
          <w:b/>
        </w:rPr>
        <w:t>Jäsenen eroaminen ja erottaminen</w:t>
      </w:r>
    </w:p>
    <w:p w:rsidR="002F41D8" w:rsidRDefault="002F41D8" w:rsidP="002F41D8">
      <w:r>
        <w:t>Jäsenellä on oikeus erota yhdistyksestä ilmoittamalla siitä kirjallisesti hallitukselle tai sen puheenjohtajalle taikka ilmoittamalla erosta yhdistyksen kokouksessa merkittäväksi pöytäkirjaan.</w:t>
      </w:r>
    </w:p>
    <w:p w:rsidR="002F41D8" w:rsidRDefault="002F41D8" w:rsidP="002F41D8">
      <w:r>
        <w:t>Hallitus voi erottaa jäsenen yhdistyksestä, jos jäsen on jättänyt erääntyneen jäsenmaksunsa maksamatta tai muuten täyttämättä ne velvoitukset, joihin hän on yhdistykseen liittymällä sitoutunut tai on menettelyllään yhdistyksessä tai sen ulkopuolella huomattavasti vahingoittanut yhdistystä tai ei enää täytä laissa taikka yhdistyksen säännöissä mainittuja jäsenyyden ehtoja.</w:t>
      </w:r>
    </w:p>
    <w:p w:rsidR="002F41D8" w:rsidRDefault="002F41D8" w:rsidP="002F41D8">
      <w:pPr>
        <w:pStyle w:val="Luettelokappale"/>
        <w:numPr>
          <w:ilvl w:val="0"/>
          <w:numId w:val="1"/>
        </w:numPr>
        <w:rPr>
          <w:b/>
        </w:rPr>
      </w:pPr>
      <w:r>
        <w:rPr>
          <w:b/>
        </w:rPr>
        <w:t>Liittymis- ja jäsenmaksu</w:t>
      </w:r>
    </w:p>
    <w:p w:rsidR="002F41D8" w:rsidRDefault="002F41D8" w:rsidP="002F41D8">
      <w:r>
        <w:t xml:space="preserve">Jäseniltä perittävän liittymismaksun </w:t>
      </w:r>
      <w:r w:rsidR="004C072F">
        <w:t>ja vuotuisen jäsenmaksun suuruudesta päättää syyskokous.</w:t>
      </w:r>
    </w:p>
    <w:p w:rsidR="004C072F" w:rsidRDefault="004C072F" w:rsidP="004C072F">
      <w:pPr>
        <w:pStyle w:val="Luettelokappale"/>
        <w:numPr>
          <w:ilvl w:val="0"/>
          <w:numId w:val="1"/>
        </w:numPr>
        <w:rPr>
          <w:b/>
        </w:rPr>
      </w:pPr>
      <w:r>
        <w:rPr>
          <w:b/>
        </w:rPr>
        <w:t>Hallitus</w:t>
      </w:r>
    </w:p>
    <w:p w:rsidR="004C072F" w:rsidRDefault="00854BE9" w:rsidP="004C072F">
      <w:r>
        <w:t>Yhdistyksen asioita hoitaa hallitus, johon kuuluu syyskokouksessa valitut puheenjohtaja ja 2 muuta varsinaista jäsentä sekä 1 varajäsen.</w:t>
      </w:r>
    </w:p>
    <w:p w:rsidR="00C40963" w:rsidRDefault="00C40963" w:rsidP="004C072F">
      <w:r>
        <w:t>Hallituksen toimikausi on kalenterivuosi.</w:t>
      </w:r>
    </w:p>
    <w:p w:rsidR="00C40963" w:rsidRDefault="00C40963" w:rsidP="004C072F">
      <w:r>
        <w:t>Hallitus valitsee keskuudestaan varapuheenjohtajan sekä ottaa keskuudestaan tai ulkopuoleltaan sihteerin, rahastonhoitajan ja muut tarvittavat toimihenkilöt.</w:t>
      </w:r>
    </w:p>
    <w:p w:rsidR="00C40963" w:rsidRDefault="00C40963" w:rsidP="004C072F">
      <w:r>
        <w:lastRenderedPageBreak/>
        <w:t>Hallitus kokoontuu puheenjohtajan tai hänen estyneenä ollessaan varapuheenjohtajan kutsusta, kun he katsovat siihen olevan aihetta tai kun vähintään puolet hallituksen jäsenistä sitä vaatii.</w:t>
      </w:r>
    </w:p>
    <w:p w:rsidR="00C40963" w:rsidRDefault="00C40963" w:rsidP="004C072F">
      <w:r>
        <w:t>Hallitus on päätösvaltainen, kun puolet sen jäsenistä ja lisäksi puheenjohtaja tai varapuheenjohtaja on läsnä. Äänestykset ratkaistaan ehdottamalla enemmistöllä. Äänten mennessä tasan ratkaisee puheenjohtajan ääni, vaaleissa kuitenkin arpa.</w:t>
      </w:r>
    </w:p>
    <w:p w:rsidR="00C40963" w:rsidRDefault="00C40963" w:rsidP="00C40963">
      <w:pPr>
        <w:pStyle w:val="Luettelokappale"/>
        <w:numPr>
          <w:ilvl w:val="0"/>
          <w:numId w:val="1"/>
        </w:numPr>
        <w:rPr>
          <w:b/>
        </w:rPr>
      </w:pPr>
      <w:r>
        <w:rPr>
          <w:b/>
        </w:rPr>
        <w:t>Yhdistyksen nimen kirjoittaminen</w:t>
      </w:r>
    </w:p>
    <w:p w:rsidR="00C40963" w:rsidRDefault="00854BE9" w:rsidP="00C40963">
      <w:r>
        <w:t>Yhdistyksen nimen kirjoittaa hallituksen puheenjohtaja tai varapuheenjohtaja.</w:t>
      </w:r>
    </w:p>
    <w:p w:rsidR="000F7587" w:rsidRDefault="000F7587" w:rsidP="000F7587">
      <w:pPr>
        <w:pStyle w:val="Luettelokappale"/>
        <w:numPr>
          <w:ilvl w:val="0"/>
          <w:numId w:val="1"/>
        </w:numPr>
        <w:rPr>
          <w:b/>
        </w:rPr>
      </w:pPr>
      <w:r>
        <w:rPr>
          <w:b/>
        </w:rPr>
        <w:t>Tilikausi ja tilintarkastus</w:t>
      </w:r>
    </w:p>
    <w:p w:rsidR="000F7587" w:rsidRDefault="000F7587" w:rsidP="000F7587">
      <w:r>
        <w:t>Yhdistyksen tilikausi on kalenterivuosi.</w:t>
      </w:r>
    </w:p>
    <w:p w:rsidR="000F7587" w:rsidRDefault="000F7587" w:rsidP="000F7587">
      <w:r>
        <w:t>Tilinpäätös tarvittavine asiakirjoineen ja hallituksen vuosikertomus on annettava tilintarkastajille viimeistään kolme viikkoa ennen kevätkokousta. Tilintarkastajien tulee antaa kirjallinen lausuntonsa viimeistään kaksi viikkoa ennen kevätkokousta hallitukselle.</w:t>
      </w:r>
    </w:p>
    <w:p w:rsidR="000F7587" w:rsidRDefault="000F7587" w:rsidP="000F7587">
      <w:pPr>
        <w:pStyle w:val="Luettelokappale"/>
        <w:numPr>
          <w:ilvl w:val="0"/>
          <w:numId w:val="1"/>
        </w:numPr>
        <w:rPr>
          <w:b/>
        </w:rPr>
      </w:pPr>
      <w:r>
        <w:rPr>
          <w:b/>
        </w:rPr>
        <w:t>Yhdistyksen kokoukset</w:t>
      </w:r>
    </w:p>
    <w:p w:rsidR="000F7587" w:rsidRDefault="000F7587" w:rsidP="000F7587">
      <w:r>
        <w:t>Yhdistys pitää vuosittain kaksi varsinaista kokousta.</w:t>
      </w:r>
    </w:p>
    <w:p w:rsidR="000F7587" w:rsidRDefault="000F7587" w:rsidP="000F7587">
      <w:r>
        <w:t>Yhdistyksen kevätkokous pidetään tammi-toukokuussa ja syyskokous syys-joulukuussa hallituksen määräämänä päivänä.</w:t>
      </w:r>
    </w:p>
    <w:p w:rsidR="000F7587" w:rsidRDefault="000F7587" w:rsidP="000F7587">
      <w:r>
        <w:t>Ylimääräinen kokous pidetään, kun vähintään kymmenesosa (1/10) yhdistyksen äänioikeutetuista jäsenistä sitä hallitukselta erityisesti ilmoitettua asiaa varten kirjallisesti vaatii. Kokous on pidettävä kolmenkymmenen vuorokauden kuluessa siitä, kun vaatimus sen pitämisestä on esitetty hallitukselle.</w:t>
      </w:r>
    </w:p>
    <w:p w:rsidR="000F7587" w:rsidRDefault="000F7587" w:rsidP="000F7587">
      <w:r>
        <w:t xml:space="preserve">Yhdistyksen kokouksissa </w:t>
      </w:r>
      <w:r w:rsidR="009C2F24">
        <w:t>on jokaisella jäsenellä yksi ääni.</w:t>
      </w:r>
    </w:p>
    <w:p w:rsidR="009C2F24" w:rsidRDefault="009C2F24" w:rsidP="000F7587">
      <w:r>
        <w:t>Yhdistyksen kokouksen päätökseksi tulee, ellei säännöissä toisin ole määrätty, se mielipide, jota on kannattanut yli puolet annetuista äänistä. Äänten mennessä tasan ratkaisee kokouksen puheenjohtajan ääni, vaaleissa kuitenkin arpa.</w:t>
      </w:r>
    </w:p>
    <w:p w:rsidR="009C2F24" w:rsidRDefault="009C2F24" w:rsidP="009C2F24">
      <w:pPr>
        <w:pStyle w:val="Luettelokappale"/>
        <w:numPr>
          <w:ilvl w:val="0"/>
          <w:numId w:val="1"/>
        </w:numPr>
        <w:rPr>
          <w:b/>
        </w:rPr>
      </w:pPr>
      <w:r>
        <w:rPr>
          <w:b/>
        </w:rPr>
        <w:t>Yhdistyksen kokousten koollekutsuminen</w:t>
      </w:r>
    </w:p>
    <w:p w:rsidR="009C2F24" w:rsidRDefault="00854BE9" w:rsidP="009C2F24">
      <w:r>
        <w:t>Hallituksen on kutsuttava yhdistyksen kokoukset koolle vähintään seitsemän vuorokautta ennen kokousta yhdistyksen kotipaikkakunnalla ilmestyvässä sanomalehdessä, yhdistyksen kotikylän ilmoitustaululla, yhdistyksen kotikylän kotisivuilla tai sähköpostitse niille jäsenille, jotka ovat ilmoittaneet sähköpostiosoitteensa yhdistykselle.</w:t>
      </w:r>
      <w:bookmarkStart w:id="0" w:name="_GoBack"/>
      <w:bookmarkEnd w:id="0"/>
    </w:p>
    <w:p w:rsidR="009C2F24" w:rsidRDefault="009C2F24" w:rsidP="009C2F24">
      <w:pPr>
        <w:pStyle w:val="Luettelokappale"/>
        <w:numPr>
          <w:ilvl w:val="0"/>
          <w:numId w:val="1"/>
        </w:numPr>
        <w:rPr>
          <w:b/>
        </w:rPr>
      </w:pPr>
      <w:r>
        <w:rPr>
          <w:b/>
        </w:rPr>
        <w:t>Varsinaiset kokoukset</w:t>
      </w:r>
    </w:p>
    <w:p w:rsidR="009C2F24" w:rsidRDefault="00196F13" w:rsidP="009C2F24">
      <w:r>
        <w:t>Yhdistyksen kevätkokouksessa käsitellään seuraavat asiat:</w:t>
      </w:r>
    </w:p>
    <w:p w:rsidR="00196F13" w:rsidRDefault="00196F13" w:rsidP="00196F13">
      <w:pPr>
        <w:pStyle w:val="Luettelokappale"/>
        <w:numPr>
          <w:ilvl w:val="0"/>
          <w:numId w:val="7"/>
        </w:numPr>
      </w:pPr>
      <w:r>
        <w:t>kokouksen avaus</w:t>
      </w:r>
    </w:p>
    <w:p w:rsidR="00196F13" w:rsidRDefault="00196F13" w:rsidP="00196F13">
      <w:pPr>
        <w:pStyle w:val="Luettelokappale"/>
        <w:numPr>
          <w:ilvl w:val="0"/>
          <w:numId w:val="7"/>
        </w:numPr>
      </w:pPr>
      <w:r>
        <w:t>valitaan kokouksen puheenjohtaja, sihteeri</w:t>
      </w:r>
      <w:r w:rsidR="006E2315">
        <w:t>,</w:t>
      </w:r>
      <w:r>
        <w:t xml:space="preserve"> kaksi pöytäkirjantarkastajaa ja tarvittaessa kaksi ääntenlaskijaa</w:t>
      </w:r>
    </w:p>
    <w:p w:rsidR="00196F13" w:rsidRDefault="00196F13" w:rsidP="00196F13">
      <w:pPr>
        <w:pStyle w:val="Luettelokappale"/>
        <w:numPr>
          <w:ilvl w:val="0"/>
          <w:numId w:val="7"/>
        </w:numPr>
      </w:pPr>
      <w:r>
        <w:t>todetaan kokouksen laillisuus ja päätösvaltaisuus</w:t>
      </w:r>
    </w:p>
    <w:p w:rsidR="00196F13" w:rsidRDefault="00196F13" w:rsidP="00196F13">
      <w:pPr>
        <w:pStyle w:val="Luettelokappale"/>
        <w:numPr>
          <w:ilvl w:val="0"/>
          <w:numId w:val="7"/>
        </w:numPr>
      </w:pPr>
      <w:r>
        <w:lastRenderedPageBreak/>
        <w:t>hyväksytään kokouksen esityslista</w:t>
      </w:r>
    </w:p>
    <w:p w:rsidR="00196F13" w:rsidRDefault="00196F13" w:rsidP="00196F13">
      <w:pPr>
        <w:pStyle w:val="Luettelokappale"/>
        <w:numPr>
          <w:ilvl w:val="0"/>
          <w:numId w:val="7"/>
        </w:numPr>
      </w:pPr>
      <w:r>
        <w:t>esitetään tilinpäätös, vuosikertomus ja tilintarkastajien lausunto</w:t>
      </w:r>
    </w:p>
    <w:p w:rsidR="00196F13" w:rsidRDefault="00196F13" w:rsidP="00196F13">
      <w:pPr>
        <w:pStyle w:val="Luettelokappale"/>
        <w:numPr>
          <w:ilvl w:val="0"/>
          <w:numId w:val="7"/>
        </w:numPr>
      </w:pPr>
      <w:r>
        <w:t xml:space="preserve">päätetään tilinpäätöksen vahvistamisesta ja </w:t>
      </w:r>
      <w:r w:rsidR="006E2315">
        <w:t>vastuuvapauden myöntämistä hallitukselle ja muille vastuuvelvollisille</w:t>
      </w:r>
    </w:p>
    <w:p w:rsidR="006E2315" w:rsidRDefault="006E2315" w:rsidP="00196F13">
      <w:pPr>
        <w:pStyle w:val="Luettelokappale"/>
        <w:numPr>
          <w:ilvl w:val="0"/>
          <w:numId w:val="7"/>
        </w:numPr>
      </w:pPr>
      <w:r>
        <w:t>käsitellään muut kokouksessa mainitut asiat.</w:t>
      </w:r>
    </w:p>
    <w:p w:rsidR="006E2315" w:rsidRDefault="006E2315" w:rsidP="006E2315">
      <w:r>
        <w:t>Yhdistyksen syyskokouksessa käsitellään seuraavat asiat:</w:t>
      </w:r>
    </w:p>
    <w:p w:rsidR="006E2315" w:rsidRDefault="006E2315" w:rsidP="006E2315">
      <w:pPr>
        <w:pStyle w:val="Luettelokappale"/>
        <w:numPr>
          <w:ilvl w:val="0"/>
          <w:numId w:val="8"/>
        </w:numPr>
      </w:pPr>
      <w:r>
        <w:t>kokouksen avaus</w:t>
      </w:r>
    </w:p>
    <w:p w:rsidR="006E2315" w:rsidRDefault="006E2315" w:rsidP="006E2315">
      <w:pPr>
        <w:pStyle w:val="Luettelokappale"/>
        <w:numPr>
          <w:ilvl w:val="0"/>
          <w:numId w:val="8"/>
        </w:numPr>
      </w:pPr>
      <w:r>
        <w:t>valitaan kokouksen puheenjohtaja, sihteeri, kaksi pöytäkirjantarkastajaa ja tarvittaessa kaksi ääntenlaskijaa</w:t>
      </w:r>
    </w:p>
    <w:p w:rsidR="006E2315" w:rsidRDefault="006E2315" w:rsidP="006E2315">
      <w:pPr>
        <w:pStyle w:val="Luettelokappale"/>
        <w:numPr>
          <w:ilvl w:val="0"/>
          <w:numId w:val="8"/>
        </w:numPr>
      </w:pPr>
      <w:r>
        <w:t>todetaan kokouksen laillisuus ja päätösvaltaisuus</w:t>
      </w:r>
    </w:p>
    <w:p w:rsidR="006E2315" w:rsidRDefault="006E2315" w:rsidP="006E2315">
      <w:pPr>
        <w:pStyle w:val="Luettelokappale"/>
        <w:numPr>
          <w:ilvl w:val="0"/>
          <w:numId w:val="8"/>
        </w:numPr>
      </w:pPr>
      <w:r>
        <w:t>hyväksytään kokouksen esityslista</w:t>
      </w:r>
    </w:p>
    <w:p w:rsidR="006E2315" w:rsidRDefault="006E2315" w:rsidP="006E2315">
      <w:pPr>
        <w:pStyle w:val="Luettelokappale"/>
        <w:numPr>
          <w:ilvl w:val="0"/>
          <w:numId w:val="8"/>
        </w:numPr>
      </w:pPr>
      <w:r>
        <w:t>vahvistetaan toimintasuunnitelma, tulo- ja menoarvio sekä liittymis- ja jäsenmaksun suuruus seuraavalle kalenterivuodelle</w:t>
      </w:r>
    </w:p>
    <w:p w:rsidR="006E2315" w:rsidRDefault="00D54508" w:rsidP="006E2315">
      <w:pPr>
        <w:pStyle w:val="Luettelokappale"/>
        <w:numPr>
          <w:ilvl w:val="0"/>
          <w:numId w:val="8"/>
        </w:numPr>
      </w:pPr>
      <w:r>
        <w:t>valitaan hallituksen puheenjohtaja ja muut jäsenet</w:t>
      </w:r>
    </w:p>
    <w:p w:rsidR="00D54508" w:rsidRDefault="00D54508" w:rsidP="006E2315">
      <w:pPr>
        <w:pStyle w:val="Luettelokappale"/>
        <w:numPr>
          <w:ilvl w:val="0"/>
          <w:numId w:val="8"/>
        </w:numPr>
      </w:pPr>
      <w:r>
        <w:t>valitaan yksi tai kaksi tilintarkastajaa ja heille varatilintarkastajat</w:t>
      </w:r>
    </w:p>
    <w:p w:rsidR="00D54508" w:rsidRDefault="00D54508" w:rsidP="006E2315">
      <w:pPr>
        <w:pStyle w:val="Luettelokappale"/>
        <w:numPr>
          <w:ilvl w:val="0"/>
          <w:numId w:val="8"/>
        </w:numPr>
      </w:pPr>
      <w:r>
        <w:t>käsitellään muut kokouskutsussa mainitut asiat.</w:t>
      </w:r>
    </w:p>
    <w:p w:rsidR="00D54508" w:rsidRDefault="00D54508" w:rsidP="00D54508">
      <w:r>
        <w:t>Mikäli yhdistyksen jäsen haluaa saada jonkin asian yhdistyksen kevät- tai syyskokouksen käsiteltäväksi, on hänen ilmoitettava siitä kirjallisesti hallitukselle niin hyvissä ajoin, että asia voidaan sisällyttää kokouskutsuun.</w:t>
      </w:r>
    </w:p>
    <w:p w:rsidR="00D54508" w:rsidRDefault="00D54508" w:rsidP="00D54508">
      <w:pPr>
        <w:pStyle w:val="Luettelokappale"/>
        <w:numPr>
          <w:ilvl w:val="0"/>
          <w:numId w:val="1"/>
        </w:numPr>
        <w:rPr>
          <w:b/>
        </w:rPr>
      </w:pPr>
      <w:r>
        <w:rPr>
          <w:b/>
        </w:rPr>
        <w:t>Sääntöjen muuttaminen ja yhdistyksen purkaminen</w:t>
      </w:r>
    </w:p>
    <w:p w:rsidR="00D54508" w:rsidRDefault="00D54508" w:rsidP="00D54508">
      <w:r>
        <w:t>Päätös sääntöjen muuttamisesta</w:t>
      </w:r>
      <w:r w:rsidR="007E4D39">
        <w:t xml:space="preserve"> </w:t>
      </w:r>
      <w:r w:rsidR="00591799">
        <w:t>ja yhdistyksen purkamisesta on tehtävä yhdistyksen kokouksessa vähintään kolmen neljäsosan (3/4) enemmistöllä annetuista äänistä. Kokouskutsussa on mainittava sääntöjen muuttamisesta tai yhdistyksen purkamisesta.</w:t>
      </w:r>
    </w:p>
    <w:p w:rsidR="00591799" w:rsidRPr="00D54508" w:rsidRDefault="00591799" w:rsidP="00D54508">
      <w:r>
        <w:t>Yhdistyksen purkautuessa käytetään yhdistyksen varat yhdistyksen tarkoituksen edistämiseen purkamisesta päättävän kokouksen määräämällä tavalla. Yhdistyksen tullessa lakkautetuksi käytetään sen varat samaan tarkoitukseen.</w:t>
      </w:r>
    </w:p>
    <w:p w:rsidR="00C40963" w:rsidRDefault="00C40963" w:rsidP="004C072F"/>
    <w:p w:rsidR="00C40963" w:rsidRPr="004C072F" w:rsidRDefault="00C40963" w:rsidP="004C072F">
      <w:r>
        <w:t xml:space="preserve"> </w:t>
      </w:r>
    </w:p>
    <w:p w:rsidR="002F41D8" w:rsidRPr="002F41D8" w:rsidRDefault="002F41D8" w:rsidP="002F41D8"/>
    <w:p w:rsidR="004F1144" w:rsidRPr="004F1144" w:rsidRDefault="004F1144" w:rsidP="004F1144"/>
    <w:p w:rsidR="004F1144" w:rsidRPr="004F1144" w:rsidRDefault="004F1144" w:rsidP="004F1144">
      <w:pPr>
        <w:pStyle w:val="Luettelokappale"/>
        <w:rPr>
          <w:b/>
        </w:rPr>
      </w:pPr>
    </w:p>
    <w:p w:rsidR="00286A23" w:rsidRPr="00286A23" w:rsidRDefault="00286A23" w:rsidP="00286A23"/>
    <w:p w:rsidR="00286A23" w:rsidRPr="00286A23" w:rsidRDefault="00286A23" w:rsidP="00286A23">
      <w:pPr>
        <w:rPr>
          <w:b/>
        </w:rPr>
      </w:pPr>
      <w:r>
        <w:rPr>
          <w:b/>
        </w:rPr>
        <w:t xml:space="preserve"> </w:t>
      </w:r>
    </w:p>
    <w:p w:rsidR="00286A23" w:rsidRPr="00286A23" w:rsidRDefault="00286A23" w:rsidP="00286A23">
      <w:pPr>
        <w:ind w:left="360"/>
        <w:rPr>
          <w:b/>
        </w:rPr>
      </w:pPr>
    </w:p>
    <w:p w:rsidR="00286A23" w:rsidRPr="00286A23" w:rsidRDefault="00286A23" w:rsidP="00286A23">
      <w:pPr>
        <w:ind w:left="360"/>
      </w:pPr>
    </w:p>
    <w:sectPr w:rsidR="00286A23" w:rsidRPr="00286A2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E0466"/>
    <w:multiLevelType w:val="hybridMultilevel"/>
    <w:tmpl w:val="D004D1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34C7E04"/>
    <w:multiLevelType w:val="hybridMultilevel"/>
    <w:tmpl w:val="0492C4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2BF340DD"/>
    <w:multiLevelType w:val="hybridMultilevel"/>
    <w:tmpl w:val="208871E2"/>
    <w:lvl w:ilvl="0" w:tplc="EB20B25C">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057270B"/>
    <w:multiLevelType w:val="hybridMultilevel"/>
    <w:tmpl w:val="B150D754"/>
    <w:lvl w:ilvl="0" w:tplc="EB20B25C">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306977E2"/>
    <w:multiLevelType w:val="hybridMultilevel"/>
    <w:tmpl w:val="8BE8E664"/>
    <w:lvl w:ilvl="0" w:tplc="8140FC74">
      <w:start w:val="3"/>
      <w:numFmt w:val="bullet"/>
      <w:lvlText w:val="-"/>
      <w:lvlJc w:val="left"/>
      <w:pPr>
        <w:ind w:left="720" w:hanging="360"/>
      </w:pPr>
      <w:rPr>
        <w:rFonts w:ascii="Calibri" w:eastAsiaTheme="minorHAnsi" w:hAnsi="Calibri" w:cstheme="minorBidi"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462120CC"/>
    <w:multiLevelType w:val="hybridMultilevel"/>
    <w:tmpl w:val="D180D03C"/>
    <w:lvl w:ilvl="0" w:tplc="EB20B25C">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55FF537C"/>
    <w:multiLevelType w:val="hybridMultilevel"/>
    <w:tmpl w:val="69762E50"/>
    <w:lvl w:ilvl="0" w:tplc="EB20B25C">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675A3036"/>
    <w:multiLevelType w:val="hybridMultilevel"/>
    <w:tmpl w:val="CFD6D0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23"/>
    <w:rsid w:val="000F7587"/>
    <w:rsid w:val="001362A4"/>
    <w:rsid w:val="00196F13"/>
    <w:rsid w:val="00286A23"/>
    <w:rsid w:val="002F41D8"/>
    <w:rsid w:val="004C072F"/>
    <w:rsid w:val="004F1144"/>
    <w:rsid w:val="00591799"/>
    <w:rsid w:val="006E2315"/>
    <w:rsid w:val="007E4D39"/>
    <w:rsid w:val="0083125E"/>
    <w:rsid w:val="008343F1"/>
    <w:rsid w:val="00854BE9"/>
    <w:rsid w:val="009C2F24"/>
    <w:rsid w:val="00A11E55"/>
    <w:rsid w:val="00BD452D"/>
    <w:rsid w:val="00C40963"/>
    <w:rsid w:val="00D54508"/>
    <w:rsid w:val="00F875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86A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86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662</Words>
  <Characters>5364</Characters>
  <Application>Microsoft Office Word</Application>
  <DocSecurity>0</DocSecurity>
  <Lines>44</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Hannu-Matti Vertanen</dc:creator>
  <cp:lastModifiedBy>Hannu-Matti Vertanen</cp:lastModifiedBy>
  <cp:revision>3</cp:revision>
  <dcterms:created xsi:type="dcterms:W3CDTF">2018-09-04T06:43:00Z</dcterms:created>
  <dcterms:modified xsi:type="dcterms:W3CDTF">2018-09-04T06:45:00Z</dcterms:modified>
</cp:coreProperties>
</file>