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80" w:before="360" w:lineRule="auto"/>
        <w:jc w:val="center"/>
        <w:rPr>
          <w:rFonts w:ascii="Times New Roman" w:cs="Times New Roman" w:eastAsia="Times New Roman" w:hAnsi="Times New Roman"/>
          <w:color w:val="0f4761"/>
          <w:sz w:val="40"/>
          <w:szCs w:val="40"/>
        </w:rPr>
      </w:pPr>
      <w:r w:rsidDel="00000000" w:rsidR="00000000" w:rsidRPr="00000000">
        <w:rPr>
          <w:rFonts w:ascii="Times New Roman" w:cs="Times New Roman" w:eastAsia="Times New Roman" w:hAnsi="Times New Roman"/>
          <w:color w:val="0f4761"/>
          <w:sz w:val="40"/>
          <w:szCs w:val="40"/>
          <w:rtl w:val="0"/>
        </w:rPr>
        <w:t xml:space="preserve">Työn otsikko</w:t>
      </w:r>
    </w:p>
    <w:p w:rsidR="00000000" w:rsidDel="00000000" w:rsidP="00000000" w:rsidRDefault="00000000" w:rsidRPr="00000000" w14:paraId="00000002">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Tekijä </w:t>
      </w:r>
    </w:p>
    <w:p w:rsidR="00000000" w:rsidDel="00000000" w:rsidP="00000000" w:rsidRDefault="00000000" w:rsidRPr="00000000" w14:paraId="00000003">
      <w:pPr>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i w:val="1"/>
          <w:iCs w:val="1"/>
          <w:sz w:val="24"/>
          <w:szCs w:val="24"/>
          <w:rtl w:val="0"/>
        </w:rPr>
        <w:t xml:space="preserve">Kirjoita tähän nimesi tai nimimerkki, jonka haluat ilmoitettavan tekstin tekijäksi ohjelmassa.</w:t>
      </w:r>
      <w:r w:rsidDel="00000000" w:rsidR="00000000" w:rsidRPr="00000000">
        <w:rPr>
          <w:rtl w:val="0"/>
        </w:rPr>
      </w:r>
    </w:p>
    <w:p w:rsidR="00000000" w:rsidDel="00000000" w:rsidP="00000000" w:rsidRDefault="00000000" w:rsidRPr="00000000" w14:paraId="00000004">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Tiivistelmä </w:t>
      </w:r>
    </w:p>
    <w:p w:rsidR="00000000" w:rsidDel="00000000" w:rsidP="00000000" w:rsidRDefault="00000000" w:rsidRPr="00000000" w14:paraId="0000000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Kirjoita tähän muutaman virkkeen mittainen tiivistelmä tekstin ajatuksesta. Käytännössä ns. Elevator pitch, jotta äänitettäessä tekstiin pääsee nopeammin sisälle.</w:t>
      </w:r>
    </w:p>
    <w:p w:rsidR="00000000" w:rsidDel="00000000" w:rsidP="00000000" w:rsidRDefault="00000000" w:rsidRPr="00000000" w14:paraId="0000000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 </w:t>
      </w:r>
    </w:p>
    <w:p w:rsidR="00000000" w:rsidDel="00000000" w:rsidP="00000000" w:rsidRDefault="00000000" w:rsidRPr="00000000" w14:paraId="0000000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Joulupöytäkeskustelu, jonka aikana perheen jäsenten motiiveja ja suhteita puretaan. Konflikti Eino-sedän ja Katariinan välillä on keskiössä, kun kipeät lapsuusmuistot nousevat esille yhä kiihkeämmäksi käyvässä keskustelussa. Keskeisintä tekstissä on tilannekuvan ja tunnelman luominen, sekä realistiset hahmokuvat, joiden kautta tarina saa elävämmän tunteen.</w:t>
      </w:r>
      <w:r w:rsidDel="00000000" w:rsidR="00000000" w:rsidRPr="00000000">
        <w:rPr>
          <w:rtl w:val="0"/>
        </w:rPr>
      </w:r>
    </w:p>
    <w:p w:rsidR="00000000" w:rsidDel="00000000" w:rsidP="00000000" w:rsidRDefault="00000000" w:rsidRPr="00000000" w14:paraId="00000009">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Hahmoja</w:t>
      </w:r>
    </w:p>
    <w:p w:rsidR="00000000" w:rsidDel="00000000" w:rsidP="00000000" w:rsidRDefault="00000000" w:rsidRPr="00000000" w14:paraId="000000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Listaa tähän hahmoja sekä toiveita ja ohjeita heidän puhetyylistään/ääninäyttelijöistään äänitystä varten.</w:t>
      </w:r>
    </w:p>
    <w:p w:rsidR="00000000" w:rsidDel="00000000" w:rsidP="00000000" w:rsidRDefault="00000000" w:rsidRPr="00000000" w14:paraId="0000000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0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Eino-setä - Lisääntyvissä määrin humalainen keski-ikäinen miesääni, puhuu turun murteella. - Näyttelijätoive (mikäli on)</w:t>
      </w:r>
      <w:r w:rsidDel="00000000" w:rsidR="00000000" w:rsidRPr="00000000">
        <w:rPr>
          <w:rtl w:val="0"/>
        </w:rPr>
      </w:r>
    </w:p>
    <w:p w:rsidR="00000000" w:rsidDel="00000000" w:rsidP="00000000" w:rsidRDefault="00000000" w:rsidRPr="00000000" w14:paraId="0000000E">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Musiikki ja ääniefektit</w:t>
      </w:r>
    </w:p>
    <w:p w:rsidR="00000000" w:rsidDel="00000000" w:rsidP="00000000" w:rsidRDefault="00000000" w:rsidRPr="00000000" w14:paraId="000000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Listaa tähän toiveita musiikista tai ääniefekteistä, joita tarvitaan teosta varten. (Allekirjoittanut selvittää vappuradiolta vielä ohjeistuksen ääniefektien tekijänoikeusperiaatteisiin)</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Joulupuu on rakennettu - Kimpiön lastenkuoro - &lt;linkki&gt; - Public domain</w:t>
      </w:r>
    </w:p>
    <w:p w:rsidR="00000000" w:rsidDel="00000000" w:rsidP="00000000" w:rsidRDefault="00000000" w:rsidRPr="00000000" w14:paraId="00000013">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Palautek</w:t>
      </w:r>
      <w:r w:rsidDel="00000000" w:rsidR="00000000" w:rsidRPr="00000000">
        <w:rPr>
          <w:rFonts w:ascii="Times New Roman" w:cs="Times New Roman" w:eastAsia="Times New Roman" w:hAnsi="Times New Roman"/>
          <w:color w:val="0f4761"/>
          <w:sz w:val="32"/>
          <w:szCs w:val="32"/>
          <w:rtl w:val="0"/>
        </w:rPr>
        <w:t xml:space="preserve">ysymyksiä</w:t>
      </w:r>
    </w:p>
    <w:p w:rsidR="00000000" w:rsidDel="00000000" w:rsidP="00000000" w:rsidRDefault="00000000" w:rsidRPr="00000000" w14:paraId="0000001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Listaa tähän kysymyksiä, joilla haluat ohjata palautetta, mikäli sellaista haluat. Poista tämä osio, kun teksti on palautusvalmis.</w:t>
      </w:r>
    </w:p>
    <w:p w:rsidR="00000000" w:rsidDel="00000000" w:rsidP="00000000" w:rsidRDefault="00000000" w:rsidRPr="00000000" w14:paraId="0000001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-Mielestäni Katariinan puhe ei ole vielä aivan luonnollisen oloista, miten voisin kehittää sitä?</w:t>
      </w:r>
      <w:r w:rsidDel="00000000" w:rsidR="00000000" w:rsidRPr="00000000">
        <w:rPr>
          <w:rtl w:val="0"/>
        </w:rPr>
      </w:r>
    </w:p>
    <w:p w:rsidR="00000000" w:rsidDel="00000000" w:rsidP="00000000" w:rsidRDefault="00000000" w:rsidRPr="00000000" w14:paraId="00000018">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Käsikirjoitus </w:t>
      </w:r>
    </w:p>
    <w:p w:rsidR="00000000" w:rsidDel="00000000" w:rsidP="00000000" w:rsidRDefault="00000000" w:rsidRPr="00000000" w14:paraId="0000001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Kirjoita tähän käsikirjoitus kokonaisuudessaan. Formaatissa auttaa esimerkiksi: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https://jalkisanat.com/2022/09/21/kasikirjoitus-malli-kirjoittamiseen/</w:t>
        </w:r>
      </w:hyperlink>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Perusajatus: Kuvittele tilanne, jossa 10-vuotias lapsi saa syliinsä tämän tekstin. Hänen pitäisi pystyä järkevästi erottamaan, mitkä ovat minkäkin hahmojen ja kertojan repliikkejä ja mitä tekstissä tapahtuu, ja missä kohtaa ääniefektejä kuuluisi olla. Muutoin on formaatti vapaamuotoinen. Sen tarkoitus on kuitenkin yhtenäistää tekstejä niin, että epäselkeyksistä johtuvat viivästykset minimoidaan. Times New Roman, Fonttikoko 12, riviväli 1.5.</w:t>
      </w:r>
    </w:p>
    <w:p w:rsidR="00000000" w:rsidDel="00000000" w:rsidP="00000000" w:rsidRDefault="00000000" w:rsidRPr="00000000" w14:paraId="0000001C">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Esimerkkipohja:</w:t>
      </w:r>
    </w:p>
    <w:p w:rsidR="00000000" w:rsidDel="00000000" w:rsidP="00000000" w:rsidRDefault="00000000" w:rsidRPr="00000000" w14:paraId="0000001E">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PAIKKA -  ÄÄNIMAAILMAN KUVAUS</w:t>
      </w:r>
    </w:p>
    <w:p w:rsidR="00000000" w:rsidDel="00000000" w:rsidP="00000000" w:rsidRDefault="00000000" w:rsidRPr="00000000" w14:paraId="0000001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Lyhyt kuvaus tilanteesta ja hahmoista, sekä mahdollisista ääniefekteistä.</w:t>
      </w:r>
    </w:p>
    <w:p w:rsidR="00000000" w:rsidDel="00000000" w:rsidP="00000000" w:rsidRDefault="00000000" w:rsidRPr="00000000" w14:paraId="00000020">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HENKILÖ 1</w:t>
      </w:r>
    </w:p>
    <w:p w:rsidR="00000000" w:rsidDel="00000000" w:rsidP="00000000" w:rsidRDefault="00000000" w:rsidRPr="00000000" w14:paraId="00000021">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Repliikki, repliikki, repliikki</w:t>
      </w:r>
    </w:p>
    <w:p w:rsidR="00000000" w:rsidDel="00000000" w:rsidP="00000000" w:rsidRDefault="00000000" w:rsidRPr="00000000" w14:paraId="00000022">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HENKILÖ 2</w:t>
      </w:r>
    </w:p>
    <w:p w:rsidR="00000000" w:rsidDel="00000000" w:rsidP="00000000" w:rsidRDefault="00000000" w:rsidRPr="00000000" w14:paraId="0000002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Vastarepliikki</w:t>
      </w:r>
    </w:p>
    <w:p w:rsidR="00000000" w:rsidDel="00000000" w:rsidP="00000000" w:rsidRDefault="00000000" w:rsidRPr="00000000" w14:paraId="00000025">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KERTOJA</w:t>
      </w:r>
    </w:p>
    <w:p w:rsidR="00000000" w:rsidDel="00000000" w:rsidP="00000000" w:rsidRDefault="00000000" w:rsidRPr="00000000" w14:paraId="00000027">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Metakommentti, kuvausta ja hahmojen eleitä</w:t>
      </w:r>
    </w:p>
    <w:p w:rsidR="00000000" w:rsidDel="00000000" w:rsidP="00000000" w:rsidRDefault="00000000" w:rsidRPr="00000000" w14:paraId="00000028">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Äänimaailman muutos. Ääniefekti x. Henkilö 2 säikähtää.</w:t>
      </w:r>
    </w:p>
    <w:p w:rsidR="00000000" w:rsidDel="00000000" w:rsidP="00000000" w:rsidRDefault="00000000" w:rsidRPr="00000000" w14:paraId="0000002A">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PAIKKA 2 - ÄÄNIMAAILMAN KUVAUS</w:t>
      </w: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Lyhyt kuvaus tilanteesta ja hahmoista, sekä mahdollisista ääniefekteistä.</w:t>
      </w:r>
    </w:p>
    <w:p w:rsidR="00000000" w:rsidDel="00000000" w:rsidP="00000000" w:rsidRDefault="00000000" w:rsidRPr="00000000" w14:paraId="0000002D">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HENKILÖ 3</w:t>
      </w:r>
    </w:p>
    <w:p w:rsidR="00000000" w:rsidDel="00000000" w:rsidP="00000000" w:rsidRDefault="00000000" w:rsidRPr="00000000" w14:paraId="0000002E">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Repliikki, repliikki, repliikki</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alkisanat.com/2022/09/21/kasikirjoitus-malli-kirjoittamis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